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Chars="0" w:firstLine="0" w:firstLineChars="0"/>
        <w:jc w:val="left"/>
        <w:rPr>
          <w:rFonts w:hint="default"/>
          <w:sz w:val="22"/>
        </w:rPr>
      </w:pPr>
      <w:r>
        <w:rPr>
          <w:rFonts w:hint="eastAsia"/>
          <w:sz w:val="22"/>
        </w:rPr>
        <w:t>別紙第１号</w:t>
      </w:r>
    </w:p>
    <w:p>
      <w:pPr>
        <w:pStyle w:val="0"/>
        <w:ind w:leftChars="0" w:firstLine="0" w:firstLineChars="0"/>
        <w:jc w:val="left"/>
        <w:rPr>
          <w:rFonts w:hint="default"/>
          <w:sz w:val="22"/>
        </w:rPr>
      </w:pPr>
    </w:p>
    <w:p>
      <w:pPr>
        <w:pStyle w:val="0"/>
        <w:jc w:val="right"/>
        <w:rPr>
          <w:rFonts w:hint="default"/>
          <w:sz w:val="22"/>
        </w:rPr>
      </w:pPr>
      <w:r>
        <w:rPr>
          <w:rFonts w:hint="eastAsia"/>
          <w:sz w:val="22"/>
        </w:rPr>
        <w:t>令和　　年　　月　　日</w:t>
      </w:r>
    </w:p>
    <w:p>
      <w:pPr>
        <w:pStyle w:val="0"/>
        <w:rPr>
          <w:rFonts w:hint="default"/>
          <w:sz w:val="22"/>
        </w:rPr>
      </w:pPr>
    </w:p>
    <w:p>
      <w:pPr>
        <w:pStyle w:val="0"/>
        <w:rPr>
          <w:rFonts w:hint="default"/>
          <w:sz w:val="22"/>
        </w:rPr>
      </w:pPr>
    </w:p>
    <w:p>
      <w:pPr>
        <w:pStyle w:val="0"/>
        <w:jc w:val="center"/>
        <w:rPr>
          <w:rFonts w:hint="default"/>
          <w:sz w:val="28"/>
        </w:rPr>
      </w:pPr>
      <w:r>
        <w:rPr>
          <w:rFonts w:hint="eastAsia"/>
          <w:sz w:val="28"/>
        </w:rPr>
        <w:t>誓　約　書</w:t>
      </w:r>
    </w:p>
    <w:p>
      <w:pPr>
        <w:pStyle w:val="0"/>
        <w:rPr>
          <w:rFonts w:hint="default"/>
          <w:sz w:val="22"/>
        </w:rPr>
      </w:pPr>
    </w:p>
    <w:p>
      <w:pPr>
        <w:pStyle w:val="0"/>
        <w:rPr>
          <w:rFonts w:hint="default"/>
          <w:sz w:val="22"/>
        </w:rPr>
      </w:pPr>
    </w:p>
    <w:p>
      <w:pPr>
        <w:pStyle w:val="0"/>
        <w:rPr>
          <w:rFonts w:hint="default"/>
          <w:sz w:val="22"/>
        </w:rPr>
      </w:pPr>
      <w:r>
        <w:rPr>
          <w:rFonts w:hint="eastAsia"/>
          <w:sz w:val="22"/>
        </w:rPr>
        <w:t>　本巣市長　藤原　勉　　様</w:t>
      </w:r>
    </w:p>
    <w:p>
      <w:pPr>
        <w:pStyle w:val="0"/>
        <w:rPr>
          <w:rFonts w:hint="default"/>
          <w:sz w:val="22"/>
        </w:rPr>
      </w:pPr>
    </w:p>
    <w:p>
      <w:pPr>
        <w:pStyle w:val="0"/>
        <w:rPr>
          <w:rFonts w:hint="default"/>
          <w:sz w:val="22"/>
        </w:rPr>
      </w:pPr>
    </w:p>
    <w:p>
      <w:pPr>
        <w:pStyle w:val="0"/>
        <w:rPr>
          <w:rFonts w:hint="default"/>
          <w:sz w:val="22"/>
        </w:rPr>
      </w:pPr>
      <w:r>
        <w:rPr>
          <w:rFonts w:hint="eastAsia"/>
          <w:sz w:val="22"/>
        </w:rPr>
        <w:t>　標記につきまして、本巣市ネーミングライツ事業実施要綱　別表第１（第７条関係）に記載された事項のいずれにも該当しないことを誓約します。</w:t>
      </w:r>
    </w:p>
    <w:p>
      <w:pPr>
        <w:pStyle w:val="0"/>
        <w:rPr>
          <w:rFonts w:hint="default"/>
          <w:sz w:val="22"/>
        </w:rPr>
      </w:pPr>
      <w:r>
        <w:rPr>
          <w:rFonts w:hint="eastAsia"/>
          <w:sz w:val="22"/>
        </w:rPr>
        <w:t>　これらが事実と相違することが判明した場合には、当該事実に関して貴市が行う一切の措置について異議の申し立てを行いません。</w:t>
      </w:r>
    </w:p>
    <w:p>
      <w:pPr>
        <w:pStyle w:val="0"/>
        <w:rPr>
          <w:rFonts w:hint="default"/>
          <w:sz w:val="22"/>
        </w:rPr>
      </w:pPr>
    </w:p>
    <w:tbl>
      <w:tblPr>
        <w:tblStyle w:val="11"/>
        <w:tblW w:w="913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665"/>
        <w:gridCol w:w="1470"/>
        <w:gridCol w:w="2730"/>
        <w:gridCol w:w="960"/>
        <w:gridCol w:w="2310"/>
      </w:tblGrid>
      <w:tr>
        <w:trPr>
          <w:trHeight w:val="507" w:hRule="atLeast"/>
        </w:trPr>
        <w:tc>
          <w:tcPr>
            <w:tcW w:w="166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distribute"/>
              <w:rPr>
                <w:rFonts w:hint="default"/>
                <w:sz w:val="22"/>
              </w:rPr>
            </w:pPr>
            <w:r>
              <w:rPr>
                <w:rFonts w:hint="eastAsia"/>
                <w:sz w:val="22"/>
              </w:rPr>
              <w:t>事業者名</w:t>
            </w:r>
          </w:p>
        </w:tc>
        <w:tc>
          <w:tcPr>
            <w:tcW w:w="7470" w:type="dxa"/>
            <w:gridSpan w:val="4"/>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both"/>
              <w:rPr>
                <w:rFonts w:hint="default"/>
                <w:sz w:val="22"/>
              </w:rPr>
            </w:pPr>
          </w:p>
        </w:tc>
      </w:tr>
      <w:tr>
        <w:trPr>
          <w:trHeight w:val="530" w:hRule="atLeast"/>
        </w:trPr>
        <w:tc>
          <w:tcPr>
            <w:tcW w:w="1665"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jc w:val="distribute"/>
              <w:rPr>
                <w:rFonts w:hint="default"/>
                <w:sz w:val="22"/>
              </w:rPr>
            </w:pPr>
            <w:r>
              <w:rPr>
                <w:rFonts w:hint="eastAsia"/>
                <w:kern w:val="0"/>
                <w:sz w:val="22"/>
              </w:rPr>
              <w:t>所在地</w:t>
            </w:r>
          </w:p>
        </w:tc>
        <w:tc>
          <w:tcPr>
            <w:tcW w:w="7470" w:type="dxa"/>
            <w:gridSpan w:val="4"/>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both"/>
              <w:rPr>
                <w:rFonts w:hint="default"/>
                <w:sz w:val="22"/>
              </w:rPr>
            </w:pPr>
          </w:p>
        </w:tc>
      </w:tr>
      <w:tr>
        <w:trPr>
          <w:trHeight w:val="530" w:hRule="atLeast"/>
        </w:trPr>
        <w:tc>
          <w:tcPr>
            <w:tcW w:w="166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distribute"/>
              <w:rPr>
                <w:rFonts w:hint="default"/>
                <w:kern w:val="0"/>
                <w:sz w:val="22"/>
              </w:rPr>
            </w:pPr>
            <w:r>
              <w:rPr>
                <w:rFonts w:hint="eastAsia"/>
                <w:kern w:val="0"/>
                <w:sz w:val="22"/>
              </w:rPr>
              <w:t>商号又は名称</w:t>
            </w:r>
          </w:p>
        </w:tc>
        <w:tc>
          <w:tcPr>
            <w:tcW w:w="7470"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both"/>
              <w:rPr>
                <w:rFonts w:hint="default"/>
                <w:sz w:val="22"/>
              </w:rPr>
            </w:pPr>
          </w:p>
        </w:tc>
      </w:tr>
      <w:tr>
        <w:trPr>
          <w:trHeight w:val="530" w:hRule="atLeast"/>
        </w:trPr>
        <w:tc>
          <w:tcPr>
            <w:tcW w:w="166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distribute"/>
              <w:rPr>
                <w:rFonts w:hint="default"/>
                <w:kern w:val="0"/>
                <w:sz w:val="22"/>
              </w:rPr>
            </w:pPr>
            <w:bookmarkStart w:id="0" w:name="_GoBack"/>
            <w:bookmarkEnd w:id="0"/>
            <w:r>
              <w:rPr>
                <w:rFonts w:hint="eastAsia"/>
                <w:kern w:val="0"/>
                <w:sz w:val="22"/>
              </w:rPr>
              <w:t>代表者名</w:t>
            </w:r>
          </w:p>
        </w:tc>
        <w:tc>
          <w:tcPr>
            <w:tcW w:w="7470"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both"/>
              <w:rPr>
                <w:rFonts w:hint="default"/>
                <w:sz w:val="22"/>
              </w:rPr>
            </w:pPr>
          </w:p>
        </w:tc>
      </w:tr>
      <w:tr>
        <w:trPr>
          <w:trHeight w:val="530" w:hRule="atLeast"/>
        </w:trPr>
        <w:tc>
          <w:tcPr>
            <w:tcW w:w="1665" w:type="dxa"/>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kern w:val="0"/>
                <w:sz w:val="22"/>
              </w:rPr>
            </w:pPr>
            <w:r>
              <w:rPr>
                <w:rFonts w:hint="eastAsia"/>
                <w:spacing w:val="165"/>
                <w:kern w:val="0"/>
                <w:sz w:val="22"/>
                <w:fitText w:val="1320" w:id="1"/>
              </w:rPr>
              <w:t>担当</w:t>
            </w:r>
            <w:r>
              <w:rPr>
                <w:rFonts w:hint="eastAsia"/>
                <w:kern w:val="0"/>
                <w:sz w:val="22"/>
                <w:fitText w:val="1320" w:id="1"/>
              </w:rPr>
              <w:t>者</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sz w:val="22"/>
              </w:rPr>
            </w:pPr>
            <w:r>
              <w:rPr>
                <w:rFonts w:hint="eastAsia"/>
                <w:sz w:val="22"/>
              </w:rPr>
              <w:t>氏名</w:t>
            </w:r>
          </w:p>
        </w:tc>
        <w:tc>
          <w:tcPr>
            <w:tcW w:w="6000"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both"/>
              <w:rPr>
                <w:rFonts w:hint="default"/>
                <w:sz w:val="22"/>
              </w:rPr>
            </w:pPr>
          </w:p>
        </w:tc>
      </w:tr>
      <w:tr>
        <w:trPr>
          <w:trHeight w:val="530" w:hRule="atLeast"/>
        </w:trPr>
        <w:tc>
          <w:tcPr>
            <w:tcW w:w="166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kern w:val="0"/>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sz w:val="22"/>
              </w:rPr>
            </w:pPr>
            <w:r>
              <w:rPr>
                <w:rFonts w:hint="eastAsia"/>
                <w:sz w:val="22"/>
              </w:rPr>
              <w:t>所属</w:t>
            </w:r>
          </w:p>
        </w:tc>
        <w:tc>
          <w:tcPr>
            <w:tcW w:w="6000"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both"/>
              <w:rPr>
                <w:rFonts w:hint="default"/>
                <w:sz w:val="22"/>
              </w:rPr>
            </w:pPr>
          </w:p>
        </w:tc>
      </w:tr>
      <w:tr>
        <w:trPr>
          <w:trHeight w:val="530" w:hRule="atLeast"/>
        </w:trPr>
        <w:tc>
          <w:tcPr>
            <w:tcW w:w="166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kern w:val="0"/>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sz w:val="22"/>
              </w:rPr>
            </w:pPr>
            <w:r>
              <w:rPr>
                <w:rFonts w:hint="eastAsia"/>
                <w:sz w:val="22"/>
              </w:rPr>
              <w:t>電話番号</w:t>
            </w:r>
          </w:p>
        </w:tc>
        <w:tc>
          <w:tcPr>
            <w:tcW w:w="27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eastAsia" w:asciiTheme="minorEastAsia" w:hAnsiTheme="minorEastAsia" w:eastAsiaTheme="minorEastAsia"/>
                <w:sz w:val="22"/>
              </w:rPr>
            </w:pPr>
          </w:p>
        </w:tc>
        <w:tc>
          <w:tcPr>
            <w:tcW w:w="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eastAsia" w:asciiTheme="minorEastAsia" w:hAnsiTheme="minorEastAsia" w:eastAsiaTheme="minorEastAsia"/>
                <w:sz w:val="22"/>
              </w:rPr>
            </w:pPr>
            <w:r>
              <w:rPr>
                <w:rFonts w:hint="eastAsia" w:asciiTheme="minorEastAsia" w:hAnsiTheme="minorEastAsia" w:eastAsiaTheme="minorEastAsia"/>
                <w:sz w:val="22"/>
              </w:rPr>
              <w:t>ＦＡＸ</w:t>
            </w:r>
          </w:p>
        </w:tc>
        <w:tc>
          <w:tcPr>
            <w:tcW w:w="231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both"/>
              <w:rPr>
                <w:rFonts w:hint="eastAsia" w:asciiTheme="minorEastAsia" w:hAnsiTheme="minorEastAsia" w:eastAsiaTheme="minorEastAsia"/>
                <w:sz w:val="22"/>
              </w:rPr>
            </w:pPr>
          </w:p>
        </w:tc>
      </w:tr>
      <w:tr>
        <w:trPr>
          <w:trHeight w:val="500" w:hRule="atLeast"/>
        </w:trPr>
        <w:tc>
          <w:tcPr>
            <w:tcW w:w="166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kern w:val="0"/>
                <w:sz w:val="22"/>
              </w:rPr>
            </w:pPr>
          </w:p>
        </w:tc>
        <w:tc>
          <w:tcPr>
            <w:tcW w:w="1470"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distribute"/>
              <w:rPr>
                <w:rFonts w:hint="default"/>
                <w:sz w:val="22"/>
              </w:rPr>
            </w:pPr>
            <w:r>
              <w:rPr>
                <w:rFonts w:hint="eastAsia"/>
                <w:sz w:val="22"/>
              </w:rPr>
              <w:t>電子メール</w:t>
            </w:r>
          </w:p>
        </w:tc>
        <w:tc>
          <w:tcPr>
            <w:tcW w:w="6000" w:type="dxa"/>
            <w:gridSpan w:val="3"/>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both"/>
              <w:rPr>
                <w:rFonts w:hint="eastAsia" w:asciiTheme="minorEastAsia" w:hAnsiTheme="minorEastAsia" w:eastAsiaTheme="minorEastAsia"/>
                <w:sz w:val="22"/>
              </w:rPr>
            </w:pPr>
          </w:p>
        </w:tc>
      </w:tr>
    </w:tbl>
    <w:p>
      <w:pPr>
        <w:pStyle w:val="0"/>
        <w:jc w:val="left"/>
        <w:rPr>
          <w:rFonts w:hint="default" w:asciiTheme="majorEastAsia" w:hAnsiTheme="majorEastAsia" w:eastAsiaTheme="majorEastAsia"/>
          <w:spacing w:val="1"/>
          <w:kern w:val="0"/>
          <w:sz w:val="22"/>
        </w:rPr>
      </w:pPr>
    </w:p>
    <w:sectPr>
      <w:headerReference r:id="rId5" w:type="default"/>
      <w:pgSz w:w="11906" w:h="16838"/>
      <w:pgMar w:top="567" w:right="1418" w:bottom="850"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right"/>
      <w:rPr>
        <w:rFonts w:hint="default"/>
        <w:sz w:val="24"/>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7"/>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Hyperlink"/>
    <w:basedOn w:val="10"/>
    <w:next w:val="22"/>
    <w:link w:val="0"/>
    <w:uiPriority w:val="0"/>
    <w:rPr>
      <w:color w:val="0000FF" w:themeColor="hyperlink"/>
      <w:u w:val="single" w:color="auto"/>
    </w:rPr>
  </w:style>
  <w:style w:type="character" w:styleId="23">
    <w:name w:val="annotation reference"/>
    <w:basedOn w:val="10"/>
    <w:next w:val="23"/>
    <w:link w:val="0"/>
    <w:uiPriority w:val="0"/>
    <w:semiHidden/>
    <w:rPr>
      <w:sz w:val="18"/>
    </w:rPr>
  </w:style>
  <w:style w:type="paragraph" w:styleId="24">
    <w:name w:val="annotation text"/>
    <w:basedOn w:val="0"/>
    <w:next w:val="24"/>
    <w:link w:val="25"/>
    <w:uiPriority w:val="0"/>
    <w:semiHidden/>
    <w:pPr>
      <w:jc w:val="left"/>
    </w:pPr>
  </w:style>
  <w:style w:type="character" w:styleId="25" w:customStyle="1">
    <w:name w:val="コメント文字列 (文字)"/>
    <w:basedOn w:val="10"/>
    <w:next w:val="25"/>
    <w:link w:val="24"/>
    <w:uiPriority w:val="0"/>
  </w:style>
  <w:style w:type="paragraph" w:styleId="26">
    <w:name w:val="annotation subject"/>
    <w:basedOn w:val="24"/>
    <w:next w:val="24"/>
    <w:link w:val="27"/>
    <w:uiPriority w:val="0"/>
    <w:semiHidden/>
    <w:rPr>
      <w:b w:val="1"/>
    </w:rPr>
  </w:style>
  <w:style w:type="character" w:styleId="27" w:customStyle="1">
    <w:name w:val="コメント内容 (文字)"/>
    <w:basedOn w:val="25"/>
    <w:next w:val="27"/>
    <w:link w:val="26"/>
    <w:uiPriority w:val="0"/>
    <w:rPr>
      <w:b w:val="1"/>
    </w:rPr>
  </w:style>
  <w:style w:type="paragraph" w:styleId="28">
    <w:name w:val="Revision"/>
    <w:next w:val="28"/>
    <w:link w:val="0"/>
    <w:uiPriority w:val="0"/>
    <w:rPr/>
  </w:style>
  <w:style w:type="character" w:styleId="29">
    <w:name w:val="Placeholder Text"/>
    <w:basedOn w:val="10"/>
    <w:next w:val="29"/>
    <w:link w:val="0"/>
    <w:uiPriority w:val="0"/>
    <w:rPr>
      <w:color w:val="808080"/>
    </w:rPr>
  </w:style>
  <w:style w:type="paragraph" w:styleId="30">
    <w:name w:val="footnote text"/>
    <w:basedOn w:val="0"/>
    <w:next w:val="30"/>
    <w:link w:val="31"/>
    <w:uiPriority w:val="0"/>
    <w:semiHidden/>
    <w:pPr>
      <w:snapToGrid w:val="0"/>
      <w:jc w:val="left"/>
    </w:pPr>
  </w:style>
  <w:style w:type="character" w:styleId="31" w:customStyle="1">
    <w:name w:val="脚注文字列 (文字)"/>
    <w:basedOn w:val="10"/>
    <w:next w:val="31"/>
    <w:link w:val="30"/>
    <w:uiPriority w:val="0"/>
  </w:style>
  <w:style w:type="character" w:styleId="32">
    <w:name w:val="footnote reference"/>
    <w:basedOn w:val="10"/>
    <w:next w:val="32"/>
    <w:link w:val="0"/>
    <w:uiPriority w:val="0"/>
    <w:semiHidden/>
    <w:rPr>
      <w:vertAlign w:val="superscript"/>
    </w:rPr>
  </w:style>
  <w:style w:type="character" w:styleId="33" w:customStyle="1">
    <w:name w:val="_tgc"/>
    <w:basedOn w:val="10"/>
    <w:next w:val="33"/>
    <w:link w:val="0"/>
    <w:uiPriority w:val="0"/>
  </w:style>
  <w:style w:type="paragraph" w:styleId="34">
    <w:name w:val="Note Heading"/>
    <w:basedOn w:val="0"/>
    <w:next w:val="0"/>
    <w:link w:val="35"/>
    <w:uiPriority w:val="0"/>
    <w:pPr>
      <w:jc w:val="center"/>
    </w:pPr>
    <w:rPr>
      <w:rFonts w:asciiTheme="minorEastAsia" w:hAnsiTheme="minorEastAsia"/>
      <w:sz w:val="22"/>
    </w:rPr>
  </w:style>
  <w:style w:type="character" w:styleId="35" w:customStyle="1">
    <w:name w:val="記 (文字)"/>
    <w:basedOn w:val="10"/>
    <w:next w:val="35"/>
    <w:link w:val="34"/>
    <w:uiPriority w:val="0"/>
    <w:rPr>
      <w:rFonts w:asciiTheme="minorEastAsia" w:hAnsiTheme="minorEastAsia"/>
      <w:sz w:val="22"/>
    </w:rPr>
  </w:style>
  <w:style w:type="character" w:styleId="36">
    <w:name w:val="endnote reference"/>
    <w:basedOn w:val="10"/>
    <w:next w:val="36"/>
    <w:link w:val="0"/>
    <w:uiPriority w:val="0"/>
    <w:semiHidden/>
    <w:rPr>
      <w:vertAlign w:val="superscript"/>
    </w:rPr>
  </w:style>
  <w:style w:type="table" w:styleId="37" w:customStyle="1">
    <w:name w:val="表（シンプル 1）"/>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TotalTime>
  <Pages>1</Pages>
  <Words>0</Words>
  <Characters>181</Characters>
  <Application>JUST Note</Application>
  <Lines>86</Lines>
  <Paragraphs>16</Paragraphs>
  <CharactersWithSpaces>197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setup</dc:creator>
  <cp:lastModifiedBy>Administrator</cp:lastModifiedBy>
  <cp:lastPrinted>2022-02-24T09:12:00Z</cp:lastPrinted>
  <dcterms:created xsi:type="dcterms:W3CDTF">2023-12-14T07:55:00Z</dcterms:created>
  <dcterms:modified xsi:type="dcterms:W3CDTF">2026-09-08T09:04:10Z</dcterms:modified>
  <cp:revision>5</cp:revision>
</cp:coreProperties>
</file>