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本巣市農業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委員会事務局　宛て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ＴＥＬ：</w:t>
      </w:r>
      <w:r>
        <w:rPr>
          <w:rFonts w:hint="eastAsia" w:ascii="ＭＳ 明朝" w:hAnsi="ＭＳ 明朝" w:eastAsia="ＭＳ 明朝"/>
          <w:sz w:val="22"/>
        </w:rPr>
        <w:t>058-323-7755</w:t>
      </w:r>
      <w:r>
        <w:rPr>
          <w:rFonts w:hint="eastAsia" w:ascii="ＭＳ 明朝" w:hAnsi="ＭＳ 明朝" w:eastAsia="ＭＳ 明朝"/>
          <w:sz w:val="22"/>
        </w:rPr>
        <w:t>（直通）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ＦＡＸ：</w:t>
      </w:r>
      <w:r>
        <w:rPr>
          <w:rFonts w:hint="eastAsia" w:ascii="ＭＳ 明朝" w:hAnsi="ＭＳ 明朝" w:eastAsia="ＭＳ 明朝"/>
          <w:sz w:val="22"/>
        </w:rPr>
        <w:t>058-323-8101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メール：</w:t>
      </w:r>
      <w:r>
        <w:rPr>
          <w:rFonts w:hint="eastAsia" w:ascii="ＭＳ 明朝" w:hAnsi="ＭＳ 明朝" w:eastAsia="ＭＳ 明朝"/>
          <w:sz w:val="22"/>
        </w:rPr>
        <w:t>nousei@city.motosu.lg.jp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農地区分確認依頼書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01"/>
        <w:gridCol w:w="3334"/>
        <w:gridCol w:w="1680"/>
        <w:gridCol w:w="3360"/>
      </w:tblGrid>
      <w:tr>
        <w:trPr>
          <w:trHeight w:val="1080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氏名・法人名</w:t>
            </w:r>
          </w:p>
          <w:p>
            <w:pPr>
              <w:pStyle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12"/>
              </w:rPr>
              <w:t>（法人の場合は担当者名を記入してください。）</w:t>
            </w:r>
          </w:p>
        </w:tc>
        <w:tc>
          <w:tcPr>
            <w:tcW w:w="8374" w:type="dxa"/>
            <w:gridSpan w:val="3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電話番号</w:t>
            </w:r>
          </w:p>
        </w:tc>
        <w:tc>
          <w:tcPr>
            <w:tcW w:w="3334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FAX</w:t>
            </w:r>
            <w:r>
              <w:rPr>
                <w:rFonts w:hint="eastAsia" w:ascii="ＭＳ 明朝" w:hAnsi="ＭＳ 明朝" w:eastAsia="ＭＳ 明朝"/>
                <w:sz w:val="22"/>
              </w:rPr>
              <w:t>番号</w:t>
            </w:r>
          </w:p>
        </w:tc>
        <w:tc>
          <w:tcPr>
            <w:tcW w:w="3360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メール</w:t>
            </w:r>
          </w:p>
        </w:tc>
        <w:tc>
          <w:tcPr>
            <w:tcW w:w="837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下記の注意事項を確認の上、次のとおり農地区分の確認を依頼します。</w:t>
      </w:r>
    </w:p>
    <w:tbl>
      <w:tblPr>
        <w:tblStyle w:val="17"/>
        <w:tblW w:w="1007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74"/>
        <w:gridCol w:w="2891"/>
        <w:gridCol w:w="840"/>
        <w:gridCol w:w="840"/>
        <w:gridCol w:w="1050"/>
        <w:gridCol w:w="1890"/>
        <w:gridCol w:w="1890"/>
      </w:tblGrid>
      <w:tr>
        <w:trPr>
          <w:trHeight w:val="360" w:hRule="atLeast"/>
        </w:trPr>
        <w:tc>
          <w:tcPr>
            <w:tcW w:w="67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番号</w:t>
            </w:r>
          </w:p>
        </w:tc>
        <w:tc>
          <w:tcPr>
            <w:tcW w:w="289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土地の所在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登記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地目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現況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地目</w:t>
            </w:r>
          </w:p>
        </w:tc>
        <w:tc>
          <w:tcPr>
            <w:tcW w:w="10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所有者の同意</w:t>
            </w:r>
          </w:p>
        </w:tc>
        <w:tc>
          <w:tcPr>
            <w:tcW w:w="37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農業委員会記入欄</w:t>
            </w:r>
          </w:p>
        </w:tc>
      </w:tr>
      <w:tr>
        <w:trPr/>
        <w:tc>
          <w:tcPr>
            <w:tcW w:w="67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891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農地区分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510" w:hRule="atLeast"/>
        </w:trPr>
        <w:tc>
          <w:tcPr>
            <w:tcW w:w="67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本巣市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第　</w:t>
            </w:r>
            <w:r>
              <w:rPr>
                <w:rFonts w:hint="eastAsia" w:ascii="ＭＳ 明朝" w:hAnsi="ＭＳ 明朝" w:eastAsia="ＭＳ 明朝"/>
                <w:sz w:val="22"/>
              </w:rPr>
              <w:t>1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3</w:t>
            </w:r>
            <w:r>
              <w:rPr>
                <w:rFonts w:hint="eastAsia" w:ascii="ＭＳ 明朝" w:hAnsi="ＭＳ 明朝" w:eastAsia="ＭＳ 明朝"/>
                <w:sz w:val="22"/>
              </w:rPr>
              <w:t>　種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67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本巣市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第　</w:t>
            </w:r>
            <w:r>
              <w:rPr>
                <w:rFonts w:hint="eastAsia" w:ascii="ＭＳ 明朝" w:hAnsi="ＭＳ 明朝" w:eastAsia="ＭＳ 明朝"/>
                <w:sz w:val="22"/>
              </w:rPr>
              <w:t>1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3</w:t>
            </w:r>
            <w:r>
              <w:rPr>
                <w:rFonts w:hint="eastAsia" w:ascii="ＭＳ 明朝" w:hAnsi="ＭＳ 明朝" w:eastAsia="ＭＳ 明朝"/>
                <w:sz w:val="22"/>
              </w:rPr>
              <w:t>　種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67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本巣市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第　</w:t>
            </w:r>
            <w:r>
              <w:rPr>
                <w:rFonts w:hint="eastAsia" w:ascii="ＭＳ 明朝" w:hAnsi="ＭＳ 明朝" w:eastAsia="ＭＳ 明朝"/>
                <w:sz w:val="22"/>
              </w:rPr>
              <w:t>1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3</w:t>
            </w:r>
            <w:r>
              <w:rPr>
                <w:rFonts w:hint="eastAsia" w:ascii="ＭＳ 明朝" w:hAnsi="ＭＳ 明朝" w:eastAsia="ＭＳ 明朝"/>
                <w:sz w:val="22"/>
              </w:rPr>
              <w:t>　種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67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本巣市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第　</w:t>
            </w:r>
            <w:r>
              <w:rPr>
                <w:rFonts w:hint="eastAsia" w:ascii="ＭＳ 明朝" w:hAnsi="ＭＳ 明朝" w:eastAsia="ＭＳ 明朝"/>
                <w:sz w:val="22"/>
              </w:rPr>
              <w:t>1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3</w:t>
            </w:r>
            <w:r>
              <w:rPr>
                <w:rFonts w:hint="eastAsia" w:ascii="ＭＳ 明朝" w:hAnsi="ＭＳ 明朝" w:eastAsia="ＭＳ 明朝"/>
                <w:sz w:val="22"/>
              </w:rPr>
              <w:t>　種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67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本巣市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第　</w:t>
            </w:r>
            <w:r>
              <w:rPr>
                <w:rFonts w:hint="eastAsia" w:ascii="ＭＳ 明朝" w:hAnsi="ＭＳ 明朝" w:eastAsia="ＭＳ 明朝"/>
                <w:sz w:val="22"/>
              </w:rPr>
              <w:t>1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・</w:t>
            </w:r>
            <w:r>
              <w:rPr>
                <w:rFonts w:hint="eastAsia" w:ascii="ＭＳ 明朝" w:hAnsi="ＭＳ 明朝" w:eastAsia="ＭＳ 明朝"/>
                <w:sz w:val="22"/>
              </w:rPr>
              <w:t>3</w:t>
            </w:r>
            <w:r>
              <w:rPr>
                <w:rFonts w:hint="eastAsia" w:ascii="ＭＳ 明朝" w:hAnsi="ＭＳ 明朝" w:eastAsia="ＭＳ 明朝"/>
                <w:sz w:val="22"/>
              </w:rPr>
              <w:t>　種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8400"/>
      </w:tblGrid>
      <w:tr>
        <w:trPr>
          <w:trHeight w:val="520" w:hRule="atLeast"/>
        </w:trPr>
        <w:tc>
          <w:tcPr>
            <w:tcW w:w="167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転用目的</w:t>
            </w:r>
          </w:p>
        </w:tc>
        <w:tc>
          <w:tcPr>
            <w:tcW w:w="84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太陽光発電施設　・　資材置場　・　住宅　・　その他（　　　　　　　　）</w:t>
            </w:r>
          </w:p>
        </w:tc>
      </w:tr>
    </w:tbl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075"/>
      </w:tblGrid>
      <w:tr>
        <w:trPr>
          <w:trHeight w:val="1580" w:hRule="atLeast"/>
        </w:trPr>
        <w:tc>
          <w:tcPr>
            <w:tcW w:w="10075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上記のとおり回答します。</w:t>
            </w:r>
          </w:p>
          <w:p>
            <w:pPr>
              <w:pStyle w:val="0"/>
              <w:wordWrap w:val="0"/>
              <w:ind w:righ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　　月　　日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   </w:t>
            </w:r>
          </w:p>
          <w:p>
            <w:pPr>
              <w:pStyle w:val="0"/>
              <w:wordWrap w:val="0"/>
              <w:ind w:righ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本巣市農業委員会事務局　　</w:t>
            </w:r>
          </w:p>
          <w:p>
            <w:pPr>
              <w:pStyle w:val="0"/>
              <w:wordWrap w:val="0"/>
              <w:ind w:righ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20"/>
        </w:rPr>
        <w:t>【注意事項】</w:t>
      </w:r>
    </w:p>
    <w:p>
      <w:pPr>
        <w:pStyle w:val="0"/>
        <w:ind w:left="220" w:hanging="220" w:hangingChars="10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・事前に</w:t>
      </w:r>
      <w:r>
        <w:rPr>
          <w:rFonts w:hint="eastAsia" w:ascii="ＭＳ 明朝" w:hAnsi="ＭＳ 明朝" w:eastAsia="ＭＳ 明朝"/>
          <w:b w:val="1"/>
          <w:sz w:val="18"/>
        </w:rPr>
        <w:t>地目（登記又は現況）が農地</w:t>
      </w:r>
      <w:r>
        <w:rPr>
          <w:rFonts w:hint="eastAsia" w:ascii="ＭＳ 明朝" w:hAnsi="ＭＳ 明朝" w:eastAsia="ＭＳ 明朝"/>
          <w:sz w:val="18"/>
        </w:rPr>
        <w:t>であること及び</w:t>
      </w:r>
      <w:r>
        <w:rPr>
          <w:rFonts w:hint="eastAsia" w:ascii="ＭＳ 明朝" w:hAnsi="ＭＳ 明朝" w:eastAsia="ＭＳ 明朝"/>
          <w:b w:val="1"/>
          <w:sz w:val="18"/>
        </w:rPr>
        <w:t>農振農用地（青地）に該当しない</w:t>
      </w:r>
      <w:r>
        <w:rPr>
          <w:rFonts w:hint="eastAsia" w:ascii="ＭＳ 明朝" w:hAnsi="ＭＳ 明朝" w:eastAsia="ＭＳ 明朝"/>
          <w:sz w:val="18"/>
        </w:rPr>
        <w:t>ことを確認してください。</w:t>
      </w:r>
    </w:p>
    <w:p>
      <w:pPr>
        <w:pStyle w:val="0"/>
        <w:ind w:left="180" w:hanging="180" w:hangingChars="10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・執拗な勧誘などによりトラブルが発生している事案があるため、第三者による問い合わせの場合は</w:t>
      </w:r>
      <w:r>
        <w:rPr>
          <w:rFonts w:hint="eastAsia" w:ascii="ＭＳ 明朝" w:hAnsi="ＭＳ 明朝" w:eastAsia="ＭＳ 明朝"/>
          <w:b w:val="1"/>
          <w:sz w:val="18"/>
        </w:rPr>
        <w:t>事前に所有者の意向を確認</w:t>
      </w:r>
      <w:r>
        <w:rPr>
          <w:rFonts w:hint="eastAsia" w:ascii="ＭＳ 明朝" w:hAnsi="ＭＳ 明朝" w:eastAsia="ＭＳ 明朝"/>
          <w:sz w:val="18"/>
        </w:rPr>
        <w:t>してからお問い合わせください。</w:t>
      </w:r>
    </w:p>
    <w:p>
      <w:pPr>
        <w:pStyle w:val="0"/>
        <w:ind w:left="220" w:hanging="220" w:hangingChars="10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・回答に</w:t>
      </w:r>
      <w:r>
        <w:rPr>
          <w:rFonts w:hint="eastAsia" w:ascii="ＭＳ 明朝" w:hAnsi="ＭＳ 明朝" w:eastAsia="ＭＳ 明朝"/>
          <w:b w:val="1"/>
          <w:sz w:val="18"/>
        </w:rPr>
        <w:t>概ね２週間程度</w:t>
      </w:r>
      <w:r>
        <w:rPr>
          <w:rFonts w:hint="eastAsia" w:ascii="ＭＳ 明朝" w:hAnsi="ＭＳ 明朝" w:eastAsia="ＭＳ 明朝"/>
          <w:sz w:val="18"/>
        </w:rPr>
        <w:t>要します。なお、農地法審査等の業務繁忙の場合は、それ以上の日数をいただく場合があります。</w:t>
      </w:r>
    </w:p>
    <w:p>
      <w:pPr>
        <w:pStyle w:val="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・筆数等にかかわらず、公平性を保つため、お問い合わせいただいた順に回答しています。</w:t>
      </w:r>
    </w:p>
    <w:p>
      <w:pPr>
        <w:pStyle w:val="0"/>
        <w:ind w:left="180" w:hanging="180" w:hangingChars="10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・農地区分の確認は</w:t>
      </w:r>
      <w:r>
        <w:rPr>
          <w:rFonts w:hint="eastAsia" w:ascii="ＭＳ 明朝" w:hAnsi="ＭＳ 明朝" w:eastAsia="ＭＳ 明朝"/>
          <w:b w:val="1"/>
          <w:sz w:val="18"/>
        </w:rPr>
        <w:t>１回につき５筆</w:t>
      </w:r>
      <w:r>
        <w:rPr>
          <w:rFonts w:hint="eastAsia" w:ascii="ＭＳ 明朝" w:hAnsi="ＭＳ 明朝" w:eastAsia="ＭＳ 明朝"/>
          <w:sz w:val="18"/>
        </w:rPr>
        <w:t>を上限とします。複数回希望する場合は、回答を受けてから次の確認をお問い合わせください。</w:t>
      </w:r>
    </w:p>
    <w:p>
      <w:pPr>
        <w:pStyle w:val="0"/>
        <w:ind w:left="180" w:hanging="180" w:hangingChars="100"/>
        <w:jc w:val="left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・回答する農地区分は、</w:t>
      </w:r>
      <w:r>
        <w:rPr>
          <w:rFonts w:hint="eastAsia" w:ascii="ＭＳ 明朝" w:hAnsi="ＭＳ 明朝" w:eastAsia="ＭＳ 明朝"/>
          <w:b w:val="1"/>
          <w:sz w:val="18"/>
        </w:rPr>
        <w:t>現時点の航空写真から推定される農地区分</w:t>
      </w:r>
      <w:r>
        <w:rPr>
          <w:rFonts w:hint="eastAsia" w:ascii="ＭＳ 明朝" w:hAnsi="ＭＳ 明朝" w:eastAsia="ＭＳ 明朝"/>
          <w:sz w:val="18"/>
        </w:rPr>
        <w:t>であり、</w:t>
      </w:r>
      <w:r>
        <w:rPr>
          <w:rFonts w:hint="eastAsia" w:ascii="ＭＳ 明朝" w:hAnsi="ＭＳ 明朝" w:eastAsia="ＭＳ 明朝"/>
          <w:b w:val="1"/>
          <w:sz w:val="18"/>
        </w:rPr>
        <w:t>転用申請時の農地区分を担保するものではありません</w:t>
      </w:r>
      <w:r>
        <w:rPr>
          <w:rFonts w:hint="eastAsia" w:ascii="ＭＳ 明朝" w:hAnsi="ＭＳ 明朝" w:eastAsia="ＭＳ 明朝"/>
          <w:sz w:val="18"/>
        </w:rPr>
        <w:t>。また、周辺の状況の変化などに伴い、農地区分は変更されることがあります。</w:t>
      </w:r>
    </w:p>
    <w:sectPr>
      <w:pgSz w:w="11906" w:h="16838"/>
      <w:pgMar w:top="567" w:right="850" w:bottom="850" w:left="85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1</Pages>
  <Words>28</Words>
  <Characters>685</Characters>
  <Application>JUST Note</Application>
  <Lines>188</Lines>
  <Paragraphs>54</Paragraphs>
  <CharactersWithSpaces>724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2026-08-14T04:23:44Z</cp:lastPrinted>
  <dcterms:modified xsi:type="dcterms:W3CDTF">2026-08-27T05:11:19Z</dcterms:modified>
  <cp:revision>2</cp:revision>
</cp:coreProperties>
</file>