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32"/>
        </w:rPr>
        <w:t>始　末　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岐阜県知事　様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本巣市農業委員会会長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記載する内容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・違反転用に至った経緯（何の用地として使用しているか、申請を怠った理由）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・違反転用となった日付（本人のご記憶、建物登記、課税明細の一覧等から記載）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・違反転用した人との関係（相続など、違反転用者が申請人と異なる場合）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・今後は、農地法を遵守する旨の誓約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土地の表示　本巣市○○字○○○○番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35"/>
          <w:fitText w:val="1050" w:id="1"/>
        </w:rPr>
        <w:t>登記地</w:t>
      </w:r>
      <w:r>
        <w:rPr>
          <w:rFonts w:hint="eastAsia" w:ascii="ＭＳ 明朝" w:hAnsi="ＭＳ 明朝" w:eastAsia="ＭＳ 明朝"/>
          <w:fitText w:val="1050" w:id="1"/>
        </w:rPr>
        <w:t>目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35"/>
          <w:fitText w:val="1050" w:id="2"/>
        </w:rPr>
        <w:t>現況地</w:t>
      </w:r>
      <w:r>
        <w:rPr>
          <w:rFonts w:hint="eastAsia" w:ascii="ＭＳ 明朝" w:hAnsi="ＭＳ 明朝" w:eastAsia="ＭＳ 明朝"/>
          <w:fitText w:val="1050" w:id="2"/>
        </w:rPr>
        <w:t>目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 w:ascii="ＭＳ 明朝" w:hAnsi="ＭＳ 明朝" w:eastAsia="ＭＳ 明朝"/>
        </w:rPr>
        <w:t>面　　　積　○○㎡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187</Characters>
  <Application>JUST Note</Application>
  <Lines>24</Lines>
  <Paragraphs>16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中島　礼樹</dc:creator>
  <cp:lastModifiedBy>中島　礼樹</cp:lastModifiedBy>
  <cp:lastPrinted>2023-01-26T01:27:57Z</cp:lastPrinted>
  <dcterms:created xsi:type="dcterms:W3CDTF">2023-01-26T00:56:00Z</dcterms:created>
  <dcterms:modified xsi:type="dcterms:W3CDTF">2023-01-26T01:27:21Z</dcterms:modified>
  <cp:revision>4</cp:revision>
</cp:coreProperties>
</file>