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kinsoku w:val="1"/>
        <w:overflowPunct w:val="1"/>
        <w:snapToGrid w:val="0"/>
        <w:spacing w:before="0" w:beforeLines="0" w:beforeAutospacing="0" w:after="0" w:afterLines="0" w:afterAutospacing="0" w:line="0" w:lineRule="atLeast"/>
        <w:ind w:left="0"/>
        <w:outlineLvl w:val="2"/>
        <w:rPr>
          <w:rFonts w:hint="default" w:asciiTheme="majorEastAsia" w:hAnsiTheme="majorEastAsia" w:eastAsiaTheme="majorEastAsia"/>
          <w:b w:val="0"/>
          <w:color w:val="000000" w:themeColor="text1"/>
          <w:u w:val="none" w:color="auto"/>
        </w:rPr>
      </w:pP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1928"/>
        <w:gridCol w:w="107"/>
        <w:gridCol w:w="198"/>
        <w:gridCol w:w="425"/>
        <w:gridCol w:w="709"/>
        <w:gridCol w:w="425"/>
        <w:gridCol w:w="813"/>
        <w:gridCol w:w="642"/>
        <w:gridCol w:w="108"/>
        <w:gridCol w:w="1820"/>
        <w:gridCol w:w="2142"/>
        <w:gridCol w:w="124"/>
      </w:tblGrid>
      <w:tr>
        <w:trPr/>
        <w:tc>
          <w:tcPr>
            <w:tcW w:w="9565" w:type="dxa"/>
            <w:gridSpan w:val="1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line="310" w:lineRule="atLeast"/>
              <w:jc w:val="center"/>
              <w:rPr>
                <w:rFonts w:hint="default" w:asciiTheme="majorEastAsia" w:hAnsiTheme="majorEastAsia" w:eastAsiaTheme="majorEastAsia"/>
                <w:color w:val="000000" w:themeColor="text1"/>
                <w:spacing w:val="18"/>
                <w:sz w:val="24"/>
              </w:rPr>
            </w:pPr>
          </w:p>
          <w:p>
            <w:pPr>
              <w:pStyle w:val="15"/>
              <w:spacing w:line="310" w:lineRule="atLeast"/>
              <w:jc w:val="center"/>
              <w:rPr>
                <w:rFonts w:hint="default" w:asciiTheme="majorEastAsia" w:hAnsiTheme="majorEastAsia" w:eastAsiaTheme="majorEastAsia"/>
                <w:color w:val="000000" w:themeColor="text1"/>
                <w:spacing w:val="18"/>
                <w:sz w:val="24"/>
              </w:rPr>
            </w:pPr>
            <w:bookmarkStart w:id="0" w:name="_GoBack"/>
            <w:bookmarkEnd w:id="0"/>
            <w:r>
              <w:rPr>
                <w:rFonts w:hint="eastAsia" w:asciiTheme="majorEastAsia" w:hAnsiTheme="majorEastAsia" w:eastAsiaTheme="majorEastAsia"/>
                <w:color w:val="000000" w:themeColor="text1"/>
                <w:spacing w:val="18"/>
                <w:sz w:val="24"/>
              </w:rPr>
              <w:t>農地転用許可書等を添付できない場合における</w:t>
            </w:r>
          </w:p>
          <w:p>
            <w:pPr>
              <w:pStyle w:val="15"/>
              <w:kinsoku w:val="0"/>
              <w:overflowPunct w:val="0"/>
              <w:spacing w:line="310" w:lineRule="atLeast"/>
              <w:jc w:val="center"/>
              <w:rPr>
                <w:rFonts w:hint="default"/>
                <w:color w:val="000000" w:themeColor="text1"/>
                <w:spacing w:val="18"/>
                <w:sz w:val="18"/>
              </w:rPr>
            </w:pPr>
            <w:r>
              <w:rPr>
                <w:rFonts w:hint="eastAsia" w:asciiTheme="majorEastAsia" w:hAnsiTheme="majorEastAsia" w:eastAsiaTheme="majorEastAsia"/>
                <w:color w:val="000000" w:themeColor="text1"/>
                <w:spacing w:val="18"/>
                <w:sz w:val="24"/>
              </w:rPr>
              <w:t>土地現況確認申請書</w:t>
            </w: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24"/>
              </w:rPr>
            </w:pPr>
            <w:r>
              <w:rPr>
                <w:rFonts w:hint="eastAsia"/>
                <w:color w:val="000000" w:themeColor="text1"/>
                <w:sz w:val="24"/>
              </w:rPr>
              <w:t>　不動産登記法（平成</w:t>
            </w:r>
            <w:r>
              <w:rPr>
                <w:rFonts w:hint="default"/>
                <w:color w:val="000000" w:themeColor="text1"/>
                <w:sz w:val="24"/>
              </w:rPr>
              <w:t>16</w:t>
            </w:r>
            <w:r>
              <w:rPr>
                <w:rFonts w:hint="default"/>
                <w:color w:val="000000" w:themeColor="text1"/>
                <w:sz w:val="24"/>
              </w:rPr>
              <w:t>年法律第</w:t>
            </w:r>
            <w:r>
              <w:rPr>
                <w:rFonts w:hint="default"/>
                <w:color w:val="000000" w:themeColor="text1"/>
                <w:sz w:val="24"/>
              </w:rPr>
              <w:t>123</w:t>
            </w:r>
            <w:r>
              <w:rPr>
                <w:rFonts w:hint="default"/>
                <w:color w:val="000000" w:themeColor="text1"/>
                <w:sz w:val="24"/>
              </w:rPr>
              <w:t>号）に基づく</w:t>
            </w:r>
            <w:r>
              <w:rPr>
                <w:rFonts w:hint="eastAsia"/>
                <w:color w:val="000000" w:themeColor="text1"/>
                <w:sz w:val="24"/>
              </w:rPr>
              <w:t>地目変更に係る土地の表示に関する登記申請に使用するため、下記農地転用許可（又は農地転用許可事業計画変更承認）に係る転用の目的を達成し、土地の現況が農地又は採草放牧地でないことを確認願いたく申請します。</w:t>
            </w:r>
          </w:p>
          <w:p>
            <w:pPr>
              <w:pStyle w:val="15"/>
              <w:kinsoku w:val="0"/>
              <w:overflowPunct w:val="0"/>
              <w:spacing w:line="310" w:lineRule="atLeast"/>
              <w:rPr>
                <w:rFonts w:hint="default"/>
                <w:color w:val="000000" w:themeColor="text1"/>
                <w:spacing w:val="18"/>
                <w:sz w:val="24"/>
              </w:rPr>
            </w:pPr>
          </w:p>
          <w:p>
            <w:pPr>
              <w:pStyle w:val="15"/>
              <w:kinsoku w:val="0"/>
              <w:overflowPunct w:val="0"/>
              <w:spacing w:line="310" w:lineRule="atLeast"/>
              <w:rPr>
                <w:rFonts w:hint="default"/>
                <w:color w:val="000000" w:themeColor="text1"/>
                <w:spacing w:val="18"/>
                <w:sz w:val="24"/>
              </w:rPr>
            </w:pPr>
            <w:r>
              <w:rPr>
                <w:rFonts w:hint="eastAsia"/>
                <w:color w:val="000000" w:themeColor="text1"/>
                <w:sz w:val="24"/>
              </w:rPr>
              <w:t>　　　　　　　年　　月　　日</w:t>
            </w:r>
          </w:p>
          <w:p>
            <w:pPr>
              <w:pStyle w:val="15"/>
              <w:kinsoku w:val="0"/>
              <w:overflowPunct w:val="0"/>
              <w:spacing w:line="310" w:lineRule="atLeast"/>
              <w:rPr>
                <w:rFonts w:hint="default"/>
                <w:color w:val="000000" w:themeColor="text1"/>
                <w:spacing w:val="18"/>
                <w:sz w:val="24"/>
              </w:rPr>
            </w:pPr>
          </w:p>
          <w:p>
            <w:pPr>
              <w:pStyle w:val="15"/>
              <w:kinsoku w:val="0"/>
              <w:overflowPunct w:val="0"/>
              <w:spacing w:line="310" w:lineRule="atLeast"/>
              <w:rPr>
                <w:rFonts w:hint="default"/>
                <w:color w:val="000000" w:themeColor="text1"/>
                <w:spacing w:val="18"/>
                <w:sz w:val="24"/>
              </w:rPr>
            </w:pPr>
            <w:r>
              <w:rPr>
                <w:rFonts w:hint="eastAsia"/>
                <w:color w:val="000000" w:themeColor="text1"/>
                <w:sz w:val="24"/>
              </w:rPr>
              <w:t>　　　　　　　　　　　（転用事業者）住　所</w:t>
            </w:r>
          </w:p>
          <w:p>
            <w:pPr>
              <w:pStyle w:val="15"/>
              <w:kinsoku w:val="0"/>
              <w:overflowPunct w:val="0"/>
              <w:spacing w:line="310" w:lineRule="atLeast"/>
              <w:rPr>
                <w:rFonts w:hint="default"/>
                <w:color w:val="000000" w:themeColor="text1"/>
                <w:spacing w:val="18"/>
                <w:sz w:val="24"/>
              </w:rPr>
            </w:pPr>
            <w:r>
              <w:rPr>
                <w:rFonts w:hint="default"/>
                <w:color w:val="000000" w:themeColor="text1"/>
                <w:sz w:val="24"/>
              </w:rPr>
              <w:t xml:space="preserve">                                  </w:t>
            </w:r>
            <w:r>
              <w:rPr>
                <w:rFonts w:hint="eastAsia"/>
                <w:color w:val="000000" w:themeColor="text1"/>
                <w:sz w:val="24"/>
              </w:rPr>
              <w:t xml:space="preserve">  </w:t>
            </w:r>
            <w:r>
              <w:rPr>
                <w:rFonts w:hint="eastAsia"/>
                <w:color w:val="000000" w:themeColor="text1"/>
                <w:sz w:val="24"/>
              </w:rPr>
              <w:t>氏　名　　　　　　　　　　印</w:t>
            </w:r>
          </w:p>
          <w:p>
            <w:pPr>
              <w:pStyle w:val="15"/>
              <w:kinsoku w:val="0"/>
              <w:overflowPunct w:val="0"/>
              <w:spacing w:line="310" w:lineRule="atLeast"/>
              <w:rPr>
                <w:rFonts w:hint="default"/>
                <w:color w:val="000000" w:themeColor="text1"/>
                <w:spacing w:val="18"/>
                <w:sz w:val="24"/>
              </w:rPr>
            </w:pPr>
            <w:r>
              <w:rPr>
                <w:rFonts w:hint="eastAsia"/>
                <w:color w:val="000000" w:themeColor="text1"/>
                <w:sz w:val="24"/>
              </w:rPr>
              <w:t>　　　　　　　　　　　　　　　　　　連絡先</w:t>
            </w:r>
          </w:p>
          <w:p>
            <w:pPr>
              <w:pStyle w:val="15"/>
              <w:kinsoku w:val="0"/>
              <w:overflowPunct w:val="0"/>
              <w:spacing w:line="310" w:lineRule="atLeast"/>
              <w:rPr>
                <w:rFonts w:hint="default"/>
                <w:color w:val="000000" w:themeColor="text1"/>
                <w:spacing w:val="18"/>
                <w:sz w:val="24"/>
              </w:rPr>
            </w:pPr>
          </w:p>
          <w:p>
            <w:pPr>
              <w:pStyle w:val="15"/>
              <w:kinsoku w:val="0"/>
              <w:overflowPunct w:val="0"/>
              <w:spacing w:line="310" w:lineRule="atLeast"/>
              <w:rPr>
                <w:rFonts w:hint="default"/>
                <w:color w:val="000000" w:themeColor="text1"/>
                <w:spacing w:val="18"/>
                <w:sz w:val="24"/>
              </w:rPr>
            </w:pPr>
            <w:r>
              <w:rPr>
                <w:rFonts w:hint="eastAsia"/>
                <w:color w:val="000000" w:themeColor="text1"/>
                <w:sz w:val="24"/>
              </w:rPr>
              <w:t>　本巣市農業委員会</w:t>
            </w:r>
            <w:r>
              <w:rPr>
                <w:rFonts w:hint="eastAsia"/>
                <w:color w:val="000000" w:themeColor="text1"/>
                <w:sz w:val="24"/>
              </w:rPr>
              <w:t xml:space="preserve"> </w:t>
            </w:r>
            <w:r>
              <w:rPr>
                <w:rFonts w:hint="eastAsia"/>
                <w:color w:val="000000" w:themeColor="text1"/>
                <w:sz w:val="24"/>
              </w:rPr>
              <w:t>会長　様</w:t>
            </w:r>
          </w:p>
          <w:p>
            <w:pPr>
              <w:pStyle w:val="15"/>
              <w:kinsoku w:val="0"/>
              <w:overflowPunct w:val="0"/>
              <w:spacing w:line="310" w:lineRule="atLeast"/>
              <w:rPr>
                <w:rFonts w:hint="default"/>
                <w:color w:val="000000" w:themeColor="text1"/>
                <w:spacing w:val="18"/>
                <w:sz w:val="24"/>
              </w:rPr>
            </w:pPr>
          </w:p>
          <w:p>
            <w:pPr>
              <w:pStyle w:val="15"/>
              <w:kinsoku w:val="0"/>
              <w:overflowPunct w:val="0"/>
              <w:spacing w:line="310" w:lineRule="atLeast"/>
              <w:jc w:val="center"/>
              <w:rPr>
                <w:rFonts w:hint="default"/>
                <w:color w:val="000000" w:themeColor="text1"/>
                <w:spacing w:val="18"/>
                <w:sz w:val="24"/>
              </w:rPr>
            </w:pPr>
            <w:r>
              <w:rPr>
                <w:rFonts w:hint="eastAsia"/>
                <w:color w:val="000000" w:themeColor="text1"/>
                <w:sz w:val="24"/>
              </w:rPr>
              <w:t>記</w:t>
            </w:r>
          </w:p>
          <w:p>
            <w:pPr>
              <w:pStyle w:val="15"/>
              <w:kinsoku w:val="0"/>
              <w:overflowPunct w:val="0"/>
              <w:spacing w:line="310" w:lineRule="atLeast"/>
              <w:rPr>
                <w:rFonts w:hint="default" w:asciiTheme="majorEastAsia" w:hAnsiTheme="majorEastAsia" w:eastAsiaTheme="majorEastAsia"/>
                <w:color w:val="000000" w:themeColor="text1"/>
                <w:sz w:val="24"/>
              </w:rPr>
            </w:pPr>
          </w:p>
          <w:p>
            <w:pPr>
              <w:pStyle w:val="15"/>
              <w:kinsoku w:val="0"/>
              <w:overflowPunct w:val="0"/>
              <w:spacing w:line="310" w:lineRule="atLeast"/>
              <w:rPr>
                <w:rFonts w:hint="default" w:asciiTheme="majorEastAsia" w:hAnsiTheme="majorEastAsia" w:eastAsiaTheme="majorEastAsia"/>
                <w:color w:val="000000" w:themeColor="text1"/>
                <w:spacing w:val="18"/>
                <w:sz w:val="16"/>
              </w:rPr>
            </w:pPr>
            <w:r>
              <w:rPr>
                <w:rFonts w:hint="eastAsia" w:asciiTheme="majorEastAsia" w:hAnsiTheme="majorEastAsia" w:eastAsiaTheme="majorEastAsia"/>
                <w:color w:val="000000" w:themeColor="text1"/>
                <w:sz w:val="24"/>
              </w:rPr>
              <w:t>１　農地転用許可に係る事項</w:t>
            </w:r>
            <w:r>
              <w:rPr>
                <w:rFonts w:hint="eastAsia" w:asciiTheme="majorEastAsia" w:hAnsiTheme="majorEastAsia" w:eastAsiaTheme="majorEastAsia"/>
                <w:color w:val="000000" w:themeColor="text1"/>
                <w:spacing w:val="18"/>
                <w:sz w:val="16"/>
              </w:rPr>
              <w:t>　</w:t>
            </w:r>
          </w:p>
        </w:tc>
      </w:tr>
      <w:tr>
        <w:trPr/>
        <w:tc>
          <w:tcPr>
            <w:tcW w:w="124"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tc>
        <w:tc>
          <w:tcPr>
            <w:tcW w:w="203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pacing w:val="108"/>
                <w:sz w:val="20"/>
                <w:fitText w:val="1864" w:id="1"/>
              </w:rPr>
              <w:t>転用事業</w:t>
            </w:r>
            <w:r>
              <w:rPr>
                <w:rFonts w:hint="eastAsia"/>
                <w:color w:val="000000" w:themeColor="text1"/>
                <w:sz w:val="20"/>
                <w:fitText w:val="1864" w:id="1"/>
              </w:rPr>
              <w:t>者</w:t>
            </w:r>
          </w:p>
          <w:p>
            <w:pPr>
              <w:pStyle w:val="15"/>
              <w:kinsoku w:val="0"/>
              <w:overflowPunct w:val="0"/>
              <w:spacing w:line="310" w:lineRule="atLeast"/>
              <w:jc w:val="center"/>
              <w:rPr>
                <w:rFonts w:hint="default"/>
                <w:color w:val="000000" w:themeColor="text1"/>
                <w:spacing w:val="18"/>
                <w:sz w:val="20"/>
              </w:rPr>
            </w:pPr>
            <w:r>
              <w:rPr>
                <w:rFonts w:hint="eastAsia"/>
                <w:color w:val="000000" w:themeColor="text1"/>
                <w:spacing w:val="177"/>
                <w:sz w:val="20"/>
                <w:fitText w:val="1864" w:id="2"/>
              </w:rPr>
              <w:t>住所氏</w:t>
            </w:r>
            <w:r>
              <w:rPr>
                <w:rFonts w:hint="eastAsia"/>
                <w:color w:val="000000" w:themeColor="text1"/>
                <w:spacing w:val="1"/>
                <w:sz w:val="20"/>
                <w:fitText w:val="1864" w:id="2"/>
              </w:rPr>
              <w:t>名</w:t>
            </w:r>
          </w:p>
        </w:tc>
        <w:tc>
          <w:tcPr>
            <w:tcW w:w="3212"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407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4"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tc>
      </w:tr>
      <w:tr>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03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pacing w:val="38"/>
                <w:sz w:val="20"/>
                <w:fitText w:val="1864" w:id="3"/>
              </w:rPr>
              <w:t>譲渡人住所氏</w:t>
            </w:r>
            <w:r>
              <w:rPr>
                <w:rFonts w:hint="eastAsia"/>
                <w:color w:val="000000" w:themeColor="text1"/>
                <w:spacing w:val="4"/>
                <w:sz w:val="20"/>
                <w:fitText w:val="1864" w:id="3"/>
              </w:rPr>
              <w:t>名</w:t>
            </w:r>
          </w:p>
        </w:tc>
        <w:tc>
          <w:tcPr>
            <w:tcW w:w="3212"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407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rHeight w:val="549" w:hRule="atLeast"/>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03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農地転用許可区分</w:t>
            </w:r>
          </w:p>
        </w:tc>
        <w:tc>
          <w:tcPr>
            <w:tcW w:w="7282"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ind w:left="0" w:leftChars="0" w:firstLine="234" w:firstLineChars="100"/>
              <w:rPr>
                <w:rFonts w:hint="default"/>
                <w:color w:val="000000" w:themeColor="text1"/>
                <w:spacing w:val="18"/>
                <w:sz w:val="20"/>
              </w:rPr>
            </w:pPr>
            <w:r>
              <w:rPr>
                <w:rFonts w:hint="eastAsia"/>
                <w:color w:val="000000" w:themeColor="text1"/>
                <w:sz w:val="20"/>
              </w:rPr>
              <w:t>農地法第　条の許可</w:t>
            </w: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rHeight w:val="543" w:hRule="atLeast"/>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03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pacing w:val="38"/>
                <w:sz w:val="20"/>
                <w:fitText w:val="1864" w:id="4"/>
              </w:rPr>
              <w:t>許可年月日番</w:t>
            </w:r>
            <w:r>
              <w:rPr>
                <w:rFonts w:hint="eastAsia"/>
                <w:color w:val="000000" w:themeColor="text1"/>
                <w:spacing w:val="4"/>
                <w:sz w:val="20"/>
                <w:fitText w:val="1864" w:id="4"/>
              </w:rPr>
              <w:t>号</w:t>
            </w:r>
          </w:p>
        </w:tc>
        <w:tc>
          <w:tcPr>
            <w:tcW w:w="7282"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r>
              <w:rPr>
                <w:rFonts w:hint="eastAsia"/>
                <w:color w:val="000000" w:themeColor="text1"/>
                <w:sz w:val="20"/>
              </w:rPr>
              <w:t>　　　　年　　月　　日付け岐阜県指令　　第　　号</w:t>
            </w: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03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pacing w:val="177"/>
                <w:sz w:val="20"/>
                <w:fitText w:val="1864" w:id="5"/>
              </w:rPr>
              <w:t>転用目</w:t>
            </w:r>
            <w:r>
              <w:rPr>
                <w:rFonts w:hint="eastAsia"/>
                <w:color w:val="000000" w:themeColor="text1"/>
                <w:spacing w:val="1"/>
                <w:sz w:val="20"/>
                <w:fitText w:val="1864" w:id="5"/>
              </w:rPr>
              <w:t>的</w:t>
            </w:r>
          </w:p>
        </w:tc>
        <w:tc>
          <w:tcPr>
            <w:tcW w:w="7282"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rHeight w:val="154" w:hRule="atLeast"/>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658" w:type="dxa"/>
            <w:gridSpan w:val="4"/>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土　地　の　所　在</w:t>
            </w:r>
          </w:p>
        </w:tc>
        <w:tc>
          <w:tcPr>
            <w:tcW w:w="1134"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地　番</w:t>
            </w:r>
          </w:p>
        </w:tc>
        <w:tc>
          <w:tcPr>
            <w:tcW w:w="156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地　目</w:t>
            </w:r>
          </w:p>
        </w:tc>
        <w:tc>
          <w:tcPr>
            <w:tcW w:w="18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面積</w:t>
            </w:r>
            <w:r>
              <w:rPr>
                <w:rFonts w:hint="eastAsia"/>
                <w:color w:val="000000" w:themeColor="text1"/>
                <w:sz w:val="20"/>
              </w:rPr>
              <w:t xml:space="preserve"> </w:t>
            </w:r>
            <w:r>
              <w:rPr>
                <w:rFonts w:hint="eastAsia"/>
                <w:color w:val="000000" w:themeColor="text1"/>
                <w:spacing w:val="18"/>
                <w:sz w:val="16"/>
              </w:rPr>
              <w:t>（</w:t>
            </w:r>
            <w:r>
              <w:rPr>
                <w:rFonts w:hint="eastAsia"/>
                <w:color w:val="000000" w:themeColor="text1"/>
                <w:sz w:val="16"/>
              </w:rPr>
              <w:t>㎡</w:t>
            </w:r>
            <w:r>
              <w:rPr>
                <w:rFonts w:hint="eastAsia"/>
                <w:color w:val="000000" w:themeColor="text1"/>
                <w:spacing w:val="18"/>
                <w:sz w:val="16"/>
              </w:rPr>
              <w:t>）</w:t>
            </w:r>
          </w:p>
        </w:tc>
        <w:tc>
          <w:tcPr>
            <w:tcW w:w="214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備　考</w:t>
            </w: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658" w:type="dxa"/>
            <w:gridSpan w:val="4"/>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spacing w:line="240" w:lineRule="auto"/>
              <w:jc w:val="left"/>
              <w:textAlignment w:val="auto"/>
              <w:rPr>
                <w:rFonts w:hint="default"/>
                <w:color w:val="000000" w:themeColor="text1"/>
                <w:spacing w:val="18"/>
                <w:sz w:val="20"/>
              </w:rPr>
            </w:pPr>
          </w:p>
        </w:tc>
        <w:tc>
          <w:tcPr>
            <w:tcW w:w="1134" w:type="dxa"/>
            <w:gridSpan w:val="2"/>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spacing w:line="240" w:lineRule="auto"/>
              <w:jc w:val="left"/>
              <w:textAlignment w:val="auto"/>
              <w:rPr>
                <w:rFonts w:hint="default"/>
                <w:color w:val="000000" w:themeColor="text1"/>
                <w:spacing w:val="18"/>
                <w:sz w:val="20"/>
              </w:rPr>
            </w:pPr>
          </w:p>
        </w:tc>
        <w:tc>
          <w:tcPr>
            <w:tcW w:w="8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登記簿</w:t>
            </w:r>
          </w:p>
        </w:tc>
        <w:tc>
          <w:tcPr>
            <w:tcW w:w="7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現況</w:t>
            </w:r>
          </w:p>
        </w:tc>
        <w:tc>
          <w:tcPr>
            <w:tcW w:w="182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spacing w:line="240" w:lineRule="auto"/>
              <w:jc w:val="left"/>
              <w:textAlignment w:val="auto"/>
              <w:rPr>
                <w:rFonts w:hint="default"/>
                <w:color w:val="000000" w:themeColor="text1"/>
                <w:spacing w:val="18"/>
                <w:sz w:val="20"/>
              </w:rPr>
            </w:pPr>
          </w:p>
        </w:tc>
        <w:tc>
          <w:tcPr>
            <w:tcW w:w="214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spacing w:line="240" w:lineRule="auto"/>
              <w:jc w:val="left"/>
              <w:textAlignment w:val="auto"/>
              <w:rPr>
                <w:rFonts w:hint="default"/>
                <w:color w:val="000000" w:themeColor="text1"/>
                <w:spacing w:val="18"/>
                <w:sz w:val="20"/>
              </w:rPr>
            </w:pP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65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13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8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7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8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jc w:val="right"/>
              <w:rPr>
                <w:rFonts w:hint="default"/>
                <w:color w:val="000000" w:themeColor="text1"/>
                <w:spacing w:val="18"/>
                <w:sz w:val="20"/>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65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13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8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7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8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rHeight w:val="469" w:hRule="atLeast"/>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658"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134"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81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75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82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21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65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計</w:t>
            </w:r>
          </w:p>
        </w:tc>
        <w:tc>
          <w:tcPr>
            <w:tcW w:w="113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8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7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8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rHeight w:val="335" w:hRule="atLeast"/>
        </w:trPr>
        <w:tc>
          <w:tcPr>
            <w:tcW w:w="124" w:type="dxa"/>
            <w:vMerge w:val="continue"/>
            <w:tcBorders>
              <w:top w:val="none" w:color="auto" w:sz="0" w:space="0"/>
              <w:left w:val="single" w:color="000000" w:sz="4" w:space="0"/>
              <w:bottom w:val="nil"/>
              <w:right w:val="nil"/>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658" w:type="dxa"/>
            <w:gridSpan w:val="4"/>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18"/>
              </w:rPr>
            </w:pPr>
          </w:p>
        </w:tc>
        <w:tc>
          <w:tcPr>
            <w:tcW w:w="1134" w:type="dxa"/>
            <w:gridSpan w:val="2"/>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18"/>
              </w:rPr>
            </w:pPr>
          </w:p>
        </w:tc>
        <w:tc>
          <w:tcPr>
            <w:tcW w:w="813" w:type="dxa"/>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18"/>
              </w:rPr>
            </w:pPr>
          </w:p>
        </w:tc>
        <w:tc>
          <w:tcPr>
            <w:tcW w:w="750" w:type="dxa"/>
            <w:gridSpan w:val="2"/>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18"/>
              </w:rPr>
            </w:pPr>
          </w:p>
        </w:tc>
        <w:tc>
          <w:tcPr>
            <w:tcW w:w="1820" w:type="dxa"/>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18"/>
              </w:rPr>
            </w:pPr>
          </w:p>
        </w:tc>
        <w:tc>
          <w:tcPr>
            <w:tcW w:w="2142" w:type="dxa"/>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18"/>
              </w:rPr>
            </w:pPr>
          </w:p>
        </w:tc>
        <w:tc>
          <w:tcPr>
            <w:tcW w:w="124"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rHeight w:val="69" w:hRule="atLeast"/>
        </w:trPr>
        <w:tc>
          <w:tcPr>
            <w:tcW w:w="9565" w:type="dxa"/>
            <w:gridSpan w:val="1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18"/>
              </w:rPr>
            </w:pPr>
          </w:p>
        </w:tc>
      </w:tr>
      <w:tr>
        <w:trPr/>
        <w:tc>
          <w:tcPr>
            <w:tcW w:w="9565" w:type="dxa"/>
            <w:gridSpan w:val="1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asciiTheme="majorEastAsia" w:hAnsiTheme="majorEastAsia" w:eastAsiaTheme="majorEastAsia"/>
                <w:color w:val="000000" w:themeColor="text1"/>
                <w:spacing w:val="18"/>
                <w:sz w:val="24"/>
              </w:rPr>
            </w:pPr>
            <w:r>
              <w:rPr>
                <w:rFonts w:hint="eastAsia" w:asciiTheme="majorEastAsia" w:hAnsiTheme="majorEastAsia" w:eastAsiaTheme="majorEastAsia"/>
                <w:color w:val="000000" w:themeColor="text1"/>
                <w:sz w:val="24"/>
              </w:rPr>
              <w:t>２　農地転用許可計画変更承認に係る事項</w:t>
            </w:r>
          </w:p>
        </w:tc>
      </w:tr>
      <w:tr>
        <w:trPr/>
        <w:tc>
          <w:tcPr>
            <w:tcW w:w="124"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z w:val="20"/>
              </w:rPr>
            </w:pPr>
            <w:r>
              <w:rPr>
                <w:rFonts w:hint="eastAsia"/>
                <w:color w:val="000000" w:themeColor="text1"/>
                <w:sz w:val="20"/>
              </w:rPr>
              <w:t>変更後の</w:t>
            </w:r>
          </w:p>
          <w:p>
            <w:pPr>
              <w:pStyle w:val="15"/>
              <w:kinsoku w:val="0"/>
              <w:overflowPunct w:val="0"/>
              <w:spacing w:line="310" w:lineRule="atLeast"/>
              <w:jc w:val="center"/>
              <w:rPr>
                <w:rFonts w:hint="default"/>
                <w:color w:val="000000" w:themeColor="text1"/>
                <w:sz w:val="20"/>
              </w:rPr>
            </w:pPr>
            <w:r>
              <w:rPr>
                <w:rFonts w:hint="eastAsia"/>
                <w:color w:val="000000" w:themeColor="text1"/>
                <w:sz w:val="20"/>
              </w:rPr>
              <w:t>転事業者</w:t>
            </w:r>
          </w:p>
          <w:p>
            <w:pPr>
              <w:pStyle w:val="15"/>
              <w:kinsoku w:val="0"/>
              <w:overflowPunct w:val="0"/>
              <w:spacing w:line="310" w:lineRule="atLeast"/>
              <w:ind w:firstLine="117" w:firstLineChars="50"/>
              <w:rPr>
                <w:rFonts w:hint="default"/>
                <w:color w:val="000000" w:themeColor="text1"/>
                <w:spacing w:val="18"/>
                <w:sz w:val="20"/>
              </w:rPr>
            </w:pPr>
            <w:r>
              <w:rPr>
                <w:rFonts w:hint="eastAsia"/>
                <w:color w:val="000000" w:themeColor="text1"/>
                <w:sz w:val="20"/>
              </w:rPr>
              <w:t xml:space="preserve"> </w:t>
            </w:r>
            <w:r>
              <w:rPr>
                <w:rFonts w:hint="eastAsia"/>
                <w:color w:val="000000" w:themeColor="text1"/>
                <w:sz w:val="20"/>
              </w:rPr>
              <w:t>住所・氏名</w:t>
            </w:r>
          </w:p>
        </w:tc>
        <w:tc>
          <w:tcPr>
            <w:tcW w:w="7389" w:type="dxa"/>
            <w:gridSpan w:val="10"/>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4"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tc>
      </w:tr>
      <w:tr>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z w:val="20"/>
              </w:rPr>
            </w:pPr>
            <w:r>
              <w:rPr>
                <w:rFonts w:hint="eastAsia"/>
                <w:color w:val="000000" w:themeColor="text1"/>
                <w:sz w:val="20"/>
              </w:rPr>
              <w:t>変更前の</w:t>
            </w:r>
          </w:p>
          <w:p>
            <w:pPr>
              <w:pStyle w:val="15"/>
              <w:kinsoku w:val="0"/>
              <w:overflowPunct w:val="0"/>
              <w:spacing w:line="310" w:lineRule="atLeast"/>
              <w:jc w:val="center"/>
              <w:rPr>
                <w:rFonts w:hint="default"/>
                <w:color w:val="000000" w:themeColor="text1"/>
                <w:sz w:val="20"/>
              </w:rPr>
            </w:pPr>
            <w:r>
              <w:rPr>
                <w:rFonts w:hint="eastAsia"/>
                <w:color w:val="000000" w:themeColor="text1"/>
                <w:sz w:val="20"/>
              </w:rPr>
              <w:t>転用事業者</w:t>
            </w:r>
          </w:p>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住所・氏名</w:t>
            </w:r>
          </w:p>
        </w:tc>
        <w:tc>
          <w:tcPr>
            <w:tcW w:w="7389" w:type="dxa"/>
            <w:gridSpan w:val="10"/>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rHeight w:val="538" w:hRule="atLeast"/>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pacing w:val="40"/>
                <w:sz w:val="20"/>
                <w:fitText w:val="1605" w:id="6"/>
              </w:rPr>
              <w:t>変更承認区</w:t>
            </w:r>
            <w:r>
              <w:rPr>
                <w:rFonts w:hint="eastAsia"/>
                <w:color w:val="000000" w:themeColor="text1"/>
                <w:spacing w:val="2"/>
                <w:sz w:val="20"/>
                <w:fitText w:val="1605" w:id="6"/>
              </w:rPr>
              <w:t>分</w:t>
            </w:r>
          </w:p>
        </w:tc>
        <w:tc>
          <w:tcPr>
            <w:tcW w:w="7389" w:type="dxa"/>
            <w:gridSpan w:val="10"/>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転用事業者の変更　　　転用目的の変更　　　その他（　　　　　）</w:t>
            </w: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rHeight w:val="559" w:hRule="atLeast"/>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ind w:firstLine="134" w:firstLineChars="50"/>
              <w:rPr>
                <w:rFonts w:hint="default"/>
                <w:color w:val="000000" w:themeColor="text1"/>
                <w:spacing w:val="18"/>
                <w:sz w:val="20"/>
              </w:rPr>
            </w:pPr>
            <w:r>
              <w:rPr>
                <w:rFonts w:hint="eastAsia"/>
                <w:color w:val="000000" w:themeColor="text1"/>
                <w:spacing w:val="17"/>
                <w:sz w:val="20"/>
                <w:fitText w:val="1605" w:id="7"/>
              </w:rPr>
              <w:t>承認年月日番</w:t>
            </w:r>
            <w:r>
              <w:rPr>
                <w:rFonts w:hint="eastAsia"/>
                <w:color w:val="000000" w:themeColor="text1"/>
                <w:spacing w:val="0"/>
                <w:sz w:val="20"/>
                <w:fitText w:val="1605" w:id="7"/>
              </w:rPr>
              <w:t>号</w:t>
            </w:r>
          </w:p>
        </w:tc>
        <w:tc>
          <w:tcPr>
            <w:tcW w:w="7389" w:type="dxa"/>
            <w:gridSpan w:val="10"/>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年　　月　　日付け　　　指令　　第　　号</w:t>
            </w: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z w:val="20"/>
              </w:rPr>
            </w:pPr>
            <w:r>
              <w:rPr>
                <w:rFonts w:hint="eastAsia"/>
                <w:color w:val="000000" w:themeColor="text1"/>
                <w:sz w:val="20"/>
              </w:rPr>
              <w:t>変更後の</w:t>
            </w:r>
          </w:p>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転用目的</w:t>
            </w:r>
          </w:p>
        </w:tc>
        <w:tc>
          <w:tcPr>
            <w:tcW w:w="7389" w:type="dxa"/>
            <w:gridSpan w:val="10"/>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z w:val="20"/>
              </w:rPr>
            </w:pPr>
            <w:r>
              <w:rPr>
                <w:rFonts w:hint="eastAsia"/>
                <w:color w:val="000000" w:themeColor="text1"/>
                <w:sz w:val="20"/>
              </w:rPr>
              <w:t>変更前の</w:t>
            </w:r>
          </w:p>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転用目的</w:t>
            </w:r>
          </w:p>
        </w:tc>
        <w:tc>
          <w:tcPr>
            <w:tcW w:w="7389" w:type="dxa"/>
            <w:gridSpan w:val="10"/>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233" w:type="dxa"/>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土　地　の　所　在</w:t>
            </w:r>
          </w:p>
        </w:tc>
        <w:tc>
          <w:tcPr>
            <w:tcW w:w="1134"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地　番</w:t>
            </w:r>
          </w:p>
        </w:tc>
        <w:tc>
          <w:tcPr>
            <w:tcW w:w="198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地　　</w:t>
            </w:r>
            <w:r>
              <w:rPr>
                <w:rFonts w:hint="default"/>
                <w:color w:val="000000" w:themeColor="text1"/>
                <w:sz w:val="20"/>
              </w:rPr>
              <w:t xml:space="preserve"> </w:t>
            </w:r>
            <w:r>
              <w:rPr>
                <w:rFonts w:hint="eastAsia"/>
                <w:color w:val="000000" w:themeColor="text1"/>
                <w:sz w:val="20"/>
              </w:rPr>
              <w:t>目</w:t>
            </w:r>
          </w:p>
        </w:tc>
        <w:tc>
          <w:tcPr>
            <w:tcW w:w="18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面積</w:t>
            </w:r>
            <w:r>
              <w:rPr>
                <w:rFonts w:hint="eastAsia"/>
                <w:color w:val="000000" w:themeColor="text1"/>
                <w:sz w:val="20"/>
              </w:rPr>
              <w:t xml:space="preserve"> </w:t>
            </w:r>
            <w:r>
              <w:rPr>
                <w:rFonts w:hint="eastAsia"/>
                <w:color w:val="000000" w:themeColor="text1"/>
                <w:spacing w:val="18"/>
                <w:sz w:val="16"/>
              </w:rPr>
              <w:t>（</w:t>
            </w:r>
            <w:r>
              <w:rPr>
                <w:rFonts w:hint="eastAsia"/>
                <w:color w:val="000000" w:themeColor="text1"/>
                <w:sz w:val="16"/>
              </w:rPr>
              <w:t>㎡</w:t>
            </w:r>
            <w:r>
              <w:rPr>
                <w:rFonts w:hint="eastAsia"/>
                <w:color w:val="000000" w:themeColor="text1"/>
                <w:spacing w:val="18"/>
                <w:sz w:val="16"/>
              </w:rPr>
              <w:t>）</w:t>
            </w:r>
          </w:p>
        </w:tc>
        <w:tc>
          <w:tcPr>
            <w:tcW w:w="214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備　考</w:t>
            </w: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233" w:type="dxa"/>
            <w:gridSpan w:val="3"/>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20"/>
              </w:rPr>
            </w:pPr>
          </w:p>
        </w:tc>
        <w:tc>
          <w:tcPr>
            <w:tcW w:w="1134" w:type="dxa"/>
            <w:gridSpan w:val="2"/>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20"/>
              </w:rPr>
            </w:pPr>
          </w:p>
        </w:tc>
        <w:tc>
          <w:tcPr>
            <w:tcW w:w="123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登記簿</w:t>
            </w:r>
          </w:p>
        </w:tc>
        <w:tc>
          <w:tcPr>
            <w:tcW w:w="7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現況</w:t>
            </w:r>
          </w:p>
        </w:tc>
        <w:tc>
          <w:tcPr>
            <w:tcW w:w="182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20"/>
              </w:rPr>
            </w:pPr>
          </w:p>
        </w:tc>
        <w:tc>
          <w:tcPr>
            <w:tcW w:w="214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20"/>
              </w:rPr>
            </w:pP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23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13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3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7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8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jc w:val="right"/>
              <w:rPr>
                <w:rFonts w:hint="default"/>
                <w:color w:val="000000" w:themeColor="text1"/>
                <w:spacing w:val="18"/>
                <w:sz w:val="20"/>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23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13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3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7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8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23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13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3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7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8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23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10" w:lineRule="atLeast"/>
              <w:jc w:val="center"/>
              <w:rPr>
                <w:rFonts w:hint="default"/>
                <w:color w:val="000000" w:themeColor="text1"/>
                <w:spacing w:val="18"/>
                <w:sz w:val="20"/>
              </w:rPr>
            </w:pPr>
            <w:r>
              <w:rPr>
                <w:rFonts w:hint="eastAsia"/>
                <w:color w:val="000000" w:themeColor="text1"/>
                <w:sz w:val="20"/>
              </w:rPr>
              <w:t>計</w:t>
            </w:r>
          </w:p>
        </w:tc>
        <w:tc>
          <w:tcPr>
            <w:tcW w:w="113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3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7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8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20"/>
              </w:rPr>
            </w:pPr>
          </w:p>
          <w:p>
            <w:pPr>
              <w:pStyle w:val="15"/>
              <w:kinsoku w:val="0"/>
              <w:overflowPunct w:val="0"/>
              <w:spacing w:line="310" w:lineRule="atLeast"/>
              <w:rPr>
                <w:rFonts w:hint="default"/>
                <w:color w:val="000000" w:themeColor="text1"/>
                <w:spacing w:val="18"/>
                <w:sz w:val="20"/>
              </w:rPr>
            </w:pPr>
          </w:p>
        </w:tc>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rHeight w:val="281" w:hRule="atLeast"/>
        </w:trPr>
        <w:tc>
          <w:tcPr>
            <w:tcW w:w="124" w:type="dxa"/>
            <w:vMerge w:val="continue"/>
            <w:tcBorders>
              <w:top w:val="none" w:color="auto" w:sz="0" w:space="0"/>
              <w:left w:val="single" w:color="000000" w:sz="4" w:space="0"/>
              <w:bottom w:val="nil"/>
              <w:right w:val="nil"/>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2233" w:type="dxa"/>
            <w:gridSpan w:val="3"/>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18"/>
              </w:rPr>
            </w:pPr>
          </w:p>
        </w:tc>
        <w:tc>
          <w:tcPr>
            <w:tcW w:w="1134" w:type="dxa"/>
            <w:gridSpan w:val="2"/>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18"/>
              </w:rPr>
            </w:pPr>
          </w:p>
        </w:tc>
        <w:tc>
          <w:tcPr>
            <w:tcW w:w="1238" w:type="dxa"/>
            <w:gridSpan w:val="2"/>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18"/>
              </w:rPr>
            </w:pPr>
          </w:p>
        </w:tc>
        <w:tc>
          <w:tcPr>
            <w:tcW w:w="750" w:type="dxa"/>
            <w:gridSpan w:val="2"/>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18"/>
              </w:rPr>
            </w:pPr>
          </w:p>
        </w:tc>
        <w:tc>
          <w:tcPr>
            <w:tcW w:w="1820" w:type="dxa"/>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18"/>
              </w:rPr>
            </w:pPr>
          </w:p>
        </w:tc>
        <w:tc>
          <w:tcPr>
            <w:tcW w:w="2142" w:type="dxa"/>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10" w:lineRule="atLeast"/>
              <w:rPr>
                <w:rFonts w:hint="default"/>
                <w:color w:val="000000" w:themeColor="text1"/>
                <w:spacing w:val="18"/>
                <w:sz w:val="18"/>
              </w:rPr>
            </w:pPr>
          </w:p>
        </w:tc>
        <w:tc>
          <w:tcPr>
            <w:tcW w:w="124"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c>
          <w:tcPr>
            <w:tcW w:w="9565" w:type="dxa"/>
            <w:gridSpan w:val="13"/>
            <w:tcBorders>
              <w:top w:val="nil"/>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10" w:lineRule="atLeast"/>
              <w:rPr>
                <w:rFonts w:hint="default" w:asciiTheme="majorEastAsia" w:hAnsiTheme="majorEastAsia" w:eastAsiaTheme="majorEastAsia"/>
                <w:color w:val="000000" w:themeColor="text1"/>
                <w:spacing w:val="18"/>
                <w:sz w:val="24"/>
              </w:rPr>
            </w:pPr>
            <w:r>
              <w:rPr>
                <w:rFonts w:hint="eastAsia" w:asciiTheme="majorEastAsia" w:hAnsiTheme="majorEastAsia" w:eastAsiaTheme="majorEastAsia"/>
                <w:color w:val="000000" w:themeColor="text1"/>
                <w:sz w:val="24"/>
              </w:rPr>
              <w:t>３　農地転用許可書</w:t>
            </w:r>
            <w:r>
              <w:rPr>
                <w:rFonts w:hint="eastAsia" w:asciiTheme="minorEastAsia" w:hAnsiTheme="minorEastAsia" w:eastAsiaTheme="minorEastAsia"/>
                <w:color w:val="000000" w:themeColor="text1"/>
                <w:sz w:val="24"/>
              </w:rPr>
              <w:t>（事業計画変更承認書）</w:t>
            </w:r>
            <w:r>
              <w:rPr>
                <w:rFonts w:hint="eastAsia" w:asciiTheme="majorEastAsia" w:hAnsiTheme="majorEastAsia" w:eastAsiaTheme="majorEastAsia"/>
                <w:color w:val="000000" w:themeColor="text1"/>
                <w:sz w:val="24"/>
              </w:rPr>
              <w:t>を提出できない理由</w:t>
            </w: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asciiTheme="majorEastAsia" w:hAnsiTheme="majorEastAsia" w:eastAsiaTheme="majorEastAsia"/>
                <w:color w:val="000000" w:themeColor="text1"/>
                <w:spacing w:val="18"/>
                <w:sz w:val="24"/>
              </w:rPr>
            </w:pPr>
            <w:r>
              <w:rPr>
                <w:rFonts w:hint="eastAsia" w:asciiTheme="majorEastAsia" w:hAnsiTheme="majorEastAsia" w:eastAsiaTheme="majorEastAsia"/>
                <w:color w:val="000000" w:themeColor="text1"/>
                <w:sz w:val="24"/>
              </w:rPr>
              <w:t>４　その他</w:t>
            </w:r>
          </w:p>
          <w:p>
            <w:pPr>
              <w:pStyle w:val="15"/>
              <w:kinsoku w:val="0"/>
              <w:overflowPunct w:val="0"/>
              <w:spacing w:line="310" w:lineRule="atLeast"/>
              <w:rPr>
                <w:rFonts w:hint="default"/>
                <w:color w:val="000000" w:themeColor="text1"/>
                <w:spacing w:val="18"/>
                <w:sz w:val="18"/>
              </w:rPr>
            </w:pPr>
          </w:p>
          <w:p>
            <w:pPr>
              <w:pStyle w:val="15"/>
              <w:kinsoku w:val="0"/>
              <w:overflowPunct w:val="0"/>
              <w:spacing w:line="310" w:lineRule="atLeast"/>
              <w:rPr>
                <w:rFonts w:hint="default"/>
                <w:color w:val="000000" w:themeColor="text1"/>
                <w:spacing w:val="18"/>
                <w:sz w:val="18"/>
              </w:rPr>
            </w:pPr>
          </w:p>
        </w:tc>
      </w:tr>
      <w:tr>
        <w:trPr>
          <w:trHeight w:val="3088" w:hRule="atLeast"/>
        </w:trPr>
        <w:tc>
          <w:tcPr>
            <w:tcW w:w="9565" w:type="dxa"/>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kinsoku w:val="0"/>
              <w:overflowPunct w:val="0"/>
              <w:spacing w:line="310" w:lineRule="atLeast"/>
              <w:rPr>
                <w:rFonts w:hint="default"/>
                <w:color w:val="auto"/>
                <w:spacing w:val="18"/>
                <w:sz w:val="24"/>
              </w:rPr>
            </w:pPr>
          </w:p>
          <w:p>
            <w:pPr>
              <w:pStyle w:val="15"/>
              <w:kinsoku w:val="0"/>
              <w:overflowPunct w:val="0"/>
              <w:spacing w:line="310" w:lineRule="atLeast"/>
              <w:jc w:val="center"/>
              <w:rPr>
                <w:rFonts w:hint="default" w:asciiTheme="majorEastAsia" w:hAnsiTheme="majorEastAsia" w:eastAsiaTheme="majorEastAsia"/>
                <w:color w:val="auto"/>
                <w:spacing w:val="18"/>
                <w:sz w:val="24"/>
              </w:rPr>
            </w:pPr>
            <w:r>
              <w:rPr>
                <w:rFonts w:hint="eastAsia" w:asciiTheme="majorEastAsia" w:hAnsiTheme="majorEastAsia" w:eastAsiaTheme="majorEastAsia"/>
                <w:color w:val="auto"/>
                <w:sz w:val="24"/>
              </w:rPr>
              <w:t>土地現況確認書</w:t>
            </w:r>
          </w:p>
          <w:p>
            <w:pPr>
              <w:pStyle w:val="15"/>
              <w:kinsoku w:val="0"/>
              <w:overflowPunct w:val="0"/>
              <w:spacing w:line="310" w:lineRule="atLeast"/>
              <w:rPr>
                <w:rFonts w:hint="default"/>
                <w:color w:val="auto"/>
                <w:spacing w:val="18"/>
                <w:sz w:val="24"/>
              </w:rPr>
            </w:pPr>
            <w:r>
              <w:rPr>
                <w:rFonts w:hint="default"/>
                <w:color w:val="auto"/>
                <w:sz w:val="24"/>
              </w:rPr>
              <w:t xml:space="preserve">                                                     </w:t>
            </w:r>
            <w:r>
              <w:rPr>
                <w:rFonts w:hint="eastAsia"/>
                <w:color w:val="auto"/>
                <w:sz w:val="24"/>
              </w:rPr>
              <w:t>　　　第　　号</w:t>
            </w:r>
          </w:p>
          <w:p>
            <w:pPr>
              <w:pStyle w:val="15"/>
              <w:kinsoku w:val="0"/>
              <w:overflowPunct w:val="0"/>
              <w:spacing w:line="310" w:lineRule="atLeast"/>
              <w:rPr>
                <w:rFonts w:hint="default"/>
                <w:color w:val="auto"/>
                <w:spacing w:val="18"/>
                <w:sz w:val="24"/>
              </w:rPr>
            </w:pPr>
            <w:r>
              <w:rPr>
                <w:rFonts w:hint="eastAsia"/>
                <w:color w:val="auto"/>
                <w:sz w:val="24"/>
              </w:rPr>
              <w:t>　上記のとおり相違ないことを確認する。</w:t>
            </w:r>
          </w:p>
          <w:p>
            <w:pPr>
              <w:pStyle w:val="15"/>
              <w:kinsoku w:val="0"/>
              <w:overflowPunct w:val="0"/>
              <w:spacing w:line="310" w:lineRule="atLeast"/>
              <w:rPr>
                <w:rFonts w:hint="default"/>
                <w:color w:val="auto"/>
                <w:spacing w:val="18"/>
                <w:sz w:val="24"/>
              </w:rPr>
            </w:pPr>
          </w:p>
          <w:p>
            <w:pPr>
              <w:pStyle w:val="15"/>
              <w:kinsoku w:val="0"/>
              <w:overflowPunct w:val="0"/>
              <w:spacing w:line="310" w:lineRule="atLeast"/>
              <w:rPr>
                <w:rFonts w:hint="default"/>
                <w:color w:val="auto"/>
                <w:spacing w:val="18"/>
                <w:sz w:val="24"/>
              </w:rPr>
            </w:pPr>
            <w:r>
              <w:rPr>
                <w:rFonts w:hint="eastAsia"/>
                <w:color w:val="auto"/>
                <w:sz w:val="24"/>
              </w:rPr>
              <w:t>　　　　　　　年　　月　　日</w:t>
            </w:r>
          </w:p>
          <w:p>
            <w:pPr>
              <w:pStyle w:val="15"/>
              <w:kinsoku w:val="0"/>
              <w:overflowPunct w:val="0"/>
              <w:spacing w:line="310" w:lineRule="atLeast"/>
              <w:ind w:firstLine="274" w:firstLineChars="100"/>
              <w:rPr>
                <w:rFonts w:hint="default"/>
                <w:color w:val="auto"/>
                <w:spacing w:val="18"/>
                <w:sz w:val="18"/>
              </w:rPr>
            </w:pPr>
            <w:r>
              <w:rPr>
                <w:rFonts w:hint="default"/>
                <w:color w:val="auto"/>
                <w:sz w:val="24"/>
              </w:rPr>
              <w:t xml:space="preserve">                                       </w:t>
            </w:r>
            <w:r>
              <w:rPr>
                <w:rFonts w:hint="eastAsia"/>
                <w:color w:val="auto"/>
                <w:sz w:val="24"/>
              </w:rPr>
              <w:t>　　　本巣市農業委員会</w:t>
            </w:r>
          </w:p>
          <w:p>
            <w:pPr>
              <w:pStyle w:val="15"/>
              <w:kinsoku w:val="0"/>
              <w:overflowPunct w:val="0"/>
              <w:spacing w:line="310" w:lineRule="atLeast"/>
              <w:ind w:firstLine="274" w:firstLineChars="100"/>
              <w:rPr>
                <w:rFonts w:hint="default"/>
                <w:color w:val="auto"/>
                <w:spacing w:val="18"/>
                <w:sz w:val="18"/>
              </w:rPr>
            </w:pPr>
            <w:r>
              <w:rPr>
                <w:rFonts w:hint="eastAsia"/>
                <w:color w:val="auto"/>
                <w:sz w:val="24"/>
              </w:rPr>
              <w:t>　　　　　　　　　　　　　　　　　　　　　　</w:t>
            </w:r>
            <w:r>
              <w:rPr>
                <w:rFonts w:hint="eastAsia"/>
                <w:color w:val="auto"/>
                <w:sz w:val="24"/>
              </w:rPr>
              <w:t xml:space="preserve"> </w:t>
            </w:r>
            <w:r>
              <w:rPr>
                <w:rFonts w:hint="eastAsia"/>
                <w:color w:val="auto"/>
                <w:sz w:val="24"/>
              </w:rPr>
              <w:t>会長</w:t>
            </w:r>
          </w:p>
          <w:p>
            <w:pPr>
              <w:pStyle w:val="15"/>
              <w:kinsoku w:val="0"/>
              <w:overflowPunct w:val="0"/>
              <w:spacing w:line="310" w:lineRule="atLeast"/>
              <w:ind w:leftChars="0" w:firstLine="0" w:firstLineChars="0"/>
              <w:rPr>
                <w:rFonts w:hint="default"/>
                <w:color w:val="auto"/>
                <w:spacing w:val="18"/>
                <w:sz w:val="18"/>
              </w:rPr>
            </w:pPr>
          </w:p>
        </w:tc>
      </w:tr>
    </w:tbl>
    <w:p>
      <w:pPr>
        <w:pStyle w:val="22"/>
        <w:keepNext w:val="1"/>
        <w:kinsoku w:val="1"/>
        <w:overflowPunct w:val="1"/>
        <w:adjustRightInd w:val="1"/>
        <w:spacing w:before="18" w:beforeLines="0" w:beforeAutospacing="0" w:after="18" w:afterLines="0" w:afterAutospacing="0" w:line="358" w:lineRule="exact"/>
        <w:ind w:left="0"/>
        <w:outlineLvl w:val="2"/>
        <w:rPr>
          <w:rFonts w:hint="default"/>
          <w:color w:val="000000" w:themeColor="text1"/>
        </w:rPr>
      </w:pPr>
    </w:p>
    <w:sectPr>
      <w:headerReference r:id="rId6" w:type="default"/>
      <w:footerReference r:id="rId7" w:type="default"/>
      <w:headerReference r:id="rId5" w:type="first"/>
      <w:pgSz w:w="11906" w:h="16838"/>
      <w:pgMar w:top="1134" w:right="1134" w:bottom="1134" w:left="1134" w:header="720" w:footer="720" w:gutter="0"/>
      <w:cols w:space="720"/>
      <w:noEndnote w:val="1"/>
      <w:titlePg w:val="1"/>
      <w:textDirection w:val="lrTb"/>
      <w:docGrid w:type="linesAndChars" w:linePitch="338" w:charSpace="69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adjustRightInd w:val="1"/>
      <w:jc w:val="center"/>
      <w:framePr w:wrap="around" w:hAnchor="margin" w:vAnchor="text" w:x="-4" w:y="3"/>
      <w:rPr>
        <w:rFonts w:hint="default"/>
        <w:spacing w:val="2"/>
      </w:rPr>
    </w:pP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※捨印</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738"/>
  <w:drawingGridHorizontalSpacing w:val="105"/>
  <w:drawingGridVerticalSpacing w:val="143"/>
  <w:displayHorizontalDrawingGridEvery w:val="0"/>
  <w:displayVerticalDrawingGridEvery w:val="2"/>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spacing w:line="286" w:lineRule="exact"/>
      <w:jc w:val="both"/>
      <w:textAlignment w:val="baseline"/>
    </w:pPr>
    <w:rPr>
      <w:rFonts w:ascii="ＭＳ 明朝" w:hAnsi="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suppressAutoHyphens w:val="1"/>
      <w:wordWrap w:val="0"/>
      <w:autoSpaceDE w:val="0"/>
      <w:autoSpaceDN w:val="0"/>
      <w:adjustRightInd w:val="0"/>
      <w:textAlignment w:val="baseline"/>
    </w:pPr>
    <w:rPr>
      <w:rFonts w:ascii="ＭＳ 明朝" w:hAnsi="ＭＳ 明朝"/>
      <w:color w:val="000000"/>
      <w:kern w:val="0"/>
    </w:rPr>
  </w:style>
  <w:style w:type="paragraph" w:styleId="16" w:customStyle="1">
    <w:name w:val="大見出し4"/>
    <w:next w:val="16"/>
    <w:link w:val="0"/>
    <w:uiPriority w:val="0"/>
    <w:pPr>
      <w:widowControl w:val="0"/>
      <w:suppressAutoHyphens w:val="1"/>
      <w:kinsoku w:val="0"/>
      <w:wordWrap w:val="0"/>
      <w:overflowPunct w:val="0"/>
      <w:autoSpaceDE w:val="0"/>
      <w:autoSpaceDN w:val="0"/>
      <w:adjustRightInd w:val="0"/>
      <w:jc w:val="center"/>
      <w:textAlignment w:val="baseline"/>
    </w:pPr>
    <w:rPr>
      <w:rFonts w:ascii="ＭＳ Ｐ明朝" w:hAnsi="ＭＳ Ｐ明朝" w:eastAsia="ＭＳ Ｐ明朝"/>
      <w:b w:val="1"/>
      <w:i w:val="1"/>
      <w:color w:val="FFFF99"/>
      <w:kern w:val="0"/>
      <w:sz w:val="48"/>
      <w14:shadow w14:blurRad="50800" w14:dist="38100" w14:dir="2700000" w14:sx="100000" w14:sy="100000" w14:kx="0" w14:ky="0" w14:algn="tl">
        <w14:srgbClr w14:val="000000">
          <w14:alpha w14:val="60000"/>
        </w14:srgbClr>
      </w14:shadow>
    </w:rPr>
  </w:style>
  <w:style w:type="paragraph" w:styleId="17" w:customStyle="1">
    <w:name w:val="文書ﾀｲﾄﾙ(ｵｰﾄｽﾀｲﾙ)"/>
    <w:next w:val="17"/>
    <w:link w:val="0"/>
    <w:uiPriority w:val="0"/>
    <w:pPr>
      <w:widowControl w:val="0"/>
      <w:shd w:val="solid" w:color="000000" w:fill="auto"/>
      <w:suppressAutoHyphens w:val="1"/>
      <w:kinsoku w:val="0"/>
      <w:wordWrap w:val="0"/>
      <w:overflowPunct w:val="0"/>
      <w:autoSpaceDE w:val="0"/>
      <w:autoSpaceDN w:val="0"/>
      <w:adjustRightInd w:val="0"/>
      <w:ind w:left="104"/>
      <w:textAlignment w:val="baseline"/>
    </w:pPr>
    <w:rPr>
      <w:rFonts w:ascii="Arial" w:hAnsi="Arial" w:eastAsia="ＭＳ Ｐゴシック"/>
      <w:b w:val="1"/>
      <w:color w:val="FFFFFF"/>
      <w:kern w:val="0"/>
      <w:sz w:val="26"/>
    </w:rPr>
  </w:style>
  <w:style w:type="paragraph" w:styleId="18" w:customStyle="1">
    <w:name w:val="日付･署名(ｵｰﾄｽﾀｲﾙ)"/>
    <w:next w:val="18"/>
    <w:link w:val="0"/>
    <w:uiPriority w:val="0"/>
    <w:pPr>
      <w:widowControl w:val="0"/>
      <w:suppressAutoHyphens w:val="1"/>
      <w:kinsoku w:val="0"/>
      <w:wordWrap w:val="0"/>
      <w:overflowPunct w:val="0"/>
      <w:autoSpaceDE w:val="0"/>
      <w:autoSpaceDN w:val="0"/>
      <w:adjustRightInd w:val="0"/>
      <w:jc w:val="right"/>
      <w:textAlignment w:val="baseline"/>
    </w:pPr>
    <w:rPr>
      <w:rFonts w:eastAsia="ＭＳ Ｐ明朝"/>
      <w:kern w:val="0"/>
      <w:sz w:val="19"/>
    </w:rPr>
  </w:style>
  <w:style w:type="paragraph" w:styleId="19" w:customStyle="1">
    <w:name w:val="大見出し(ｵｰﾄｽﾀｲﾙ)"/>
    <w:next w:val="19"/>
    <w:link w:val="0"/>
    <w:uiPriority w:val="0"/>
    <w:pPr>
      <w:widowControl w:val="0"/>
      <w:pBdr>
        <w:bottom w:val="double" w:color="000000" w:sz="2" w:space="1"/>
      </w:pBdr>
      <w:suppressAutoHyphens w:val="1"/>
      <w:kinsoku w:val="0"/>
      <w:wordWrap w:val="0"/>
      <w:overflowPunct w:val="0"/>
      <w:autoSpaceDE w:val="0"/>
      <w:autoSpaceDN w:val="0"/>
      <w:adjustRightInd w:val="0"/>
      <w:spacing w:before="62" w:beforeLines="0" w:beforeAutospacing="0" w:after="62" w:afterLines="0" w:afterAutospacing="0"/>
      <w:textAlignment w:val="baseline"/>
    </w:pPr>
    <w:rPr>
      <w:rFonts w:ascii="Arial" w:hAnsi="Arial" w:eastAsia="ＭＳ ゴシック"/>
      <w:b w:val="1"/>
      <w:kern w:val="0"/>
      <w:sz w:val="24"/>
    </w:rPr>
  </w:style>
  <w:style w:type="paragraph" w:styleId="20" w:customStyle="1">
    <w:name w:val="中見出し(ｵｰﾄｽﾀｲﾙ)"/>
    <w:next w:val="20"/>
    <w:link w:val="0"/>
    <w:uiPriority w:val="0"/>
    <w:pPr>
      <w:widowControl w:val="0"/>
      <w:suppressAutoHyphens w:val="1"/>
      <w:kinsoku w:val="0"/>
      <w:wordWrap w:val="0"/>
      <w:overflowPunct w:val="0"/>
      <w:autoSpaceDE w:val="0"/>
      <w:autoSpaceDN w:val="0"/>
      <w:adjustRightInd w:val="0"/>
      <w:spacing w:before="40" w:beforeLines="0" w:beforeAutospacing="0" w:after="40" w:afterLines="0" w:afterAutospacing="0"/>
      <w:textAlignment w:val="baseline"/>
    </w:pPr>
    <w:rPr>
      <w:rFonts w:ascii="Arial" w:hAnsi="Arial" w:eastAsia="ＭＳ ゴシック"/>
      <w:b w:val="1"/>
      <w:kern w:val="0"/>
      <w:sz w:val="22"/>
      <w:u w:val="thick" w:color="auto"/>
    </w:rPr>
  </w:style>
  <w:style w:type="paragraph" w:styleId="21" w:customStyle="1">
    <w:name w:val="本文(ｵｰﾄｽﾀｲﾙ)"/>
    <w:next w:val="21"/>
    <w:link w:val="0"/>
    <w:uiPriority w:val="0"/>
    <w:pPr>
      <w:widowControl w:val="0"/>
      <w:suppressAutoHyphens w:val="1"/>
      <w:kinsoku w:val="0"/>
      <w:wordWrap w:val="0"/>
      <w:overflowPunct w:val="0"/>
      <w:autoSpaceDE w:val="0"/>
      <w:autoSpaceDN w:val="0"/>
      <w:adjustRightInd w:val="0"/>
      <w:ind w:left="630"/>
      <w:textAlignment w:val="baseline"/>
    </w:pPr>
    <w:rPr>
      <w:rFonts w:ascii="ＭＳ 明朝" w:hAnsi="ＭＳ 明朝"/>
      <w:kern w:val="0"/>
      <w:sz w:val="20"/>
    </w:rPr>
  </w:style>
  <w:style w:type="paragraph" w:styleId="22" w:customStyle="1">
    <w:name w:val="小見出し(ｵｰﾄｽﾀｲﾙ)"/>
    <w:next w:val="22"/>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314"/>
      <w:textAlignment w:val="baseline"/>
    </w:pPr>
    <w:rPr>
      <w:rFonts w:ascii="Arial" w:hAnsi="Arial" w:eastAsia="ＭＳ ゴシック"/>
      <w:b w:val="1"/>
      <w:kern w:val="0"/>
      <w:sz w:val="20"/>
      <w:u w:val="single" w:color="auto"/>
    </w:rPr>
  </w:style>
  <w:style w:type="paragraph" w:styleId="23" w:customStyle="1">
    <w:name w:val="個条書き(ｵｰﾄｽﾀｲﾙ)"/>
    <w:next w:val="23"/>
    <w:link w:val="0"/>
    <w:uiPriority w:val="0"/>
    <w:pPr>
      <w:widowControl w:val="0"/>
      <w:suppressAutoHyphens w:val="1"/>
      <w:kinsoku w:val="0"/>
      <w:wordWrap w:val="0"/>
      <w:overflowPunct w:val="0"/>
      <w:autoSpaceDE w:val="0"/>
      <w:autoSpaceDN w:val="0"/>
      <w:adjustRightInd w:val="0"/>
      <w:ind w:left="840" w:hanging="210"/>
      <w:textAlignment w:val="baseline"/>
    </w:pPr>
    <w:rPr>
      <w:rFonts w:ascii="ＭＳ 明朝" w:hAnsi="ＭＳ 明朝"/>
      <w:kern w:val="0"/>
      <w:sz w:val="20"/>
    </w:rPr>
  </w:style>
  <w:style w:type="paragraph" w:styleId="24" w:customStyle="1">
    <w:name w:val="個条書きの説明(ｵｰﾄｽﾀｲﾙ)"/>
    <w:next w:val="24"/>
    <w:link w:val="0"/>
    <w:uiPriority w:val="0"/>
    <w:pPr>
      <w:widowControl w:val="0"/>
      <w:suppressAutoHyphens w:val="1"/>
      <w:kinsoku w:val="0"/>
      <w:wordWrap w:val="0"/>
      <w:overflowPunct w:val="0"/>
      <w:autoSpaceDE w:val="0"/>
      <w:autoSpaceDN w:val="0"/>
      <w:adjustRightInd w:val="0"/>
      <w:ind w:left="1258"/>
      <w:textAlignment w:val="baseline"/>
    </w:pPr>
    <w:rPr>
      <w:rFonts w:eastAsia="ＭＳ Ｐ明朝"/>
      <w:kern w:val="0"/>
      <w:sz w:val="18"/>
    </w:rPr>
  </w:style>
  <w:style w:type="paragraph" w:styleId="25" w:customStyle="1">
    <w:name w:val="目次1(ｵｰﾄｽﾀｲﾙ)"/>
    <w:next w:val="25"/>
    <w:link w:val="0"/>
    <w:uiPriority w:val="0"/>
    <w:pPr>
      <w:widowControl w:val="0"/>
      <w:suppressAutoHyphens w:val="1"/>
      <w:kinsoku w:val="0"/>
      <w:wordWrap w:val="0"/>
      <w:overflowPunct w:val="0"/>
      <w:autoSpaceDE w:val="0"/>
      <w:autoSpaceDN w:val="0"/>
      <w:adjustRightInd w:val="0"/>
      <w:spacing w:before="62" w:beforeLines="0" w:beforeAutospacing="0" w:after="62" w:afterLines="0" w:afterAutospacing="0"/>
      <w:textAlignment w:val="baseline"/>
    </w:pPr>
    <w:rPr>
      <w:rFonts w:ascii="ＭＳ ゴシック" w:hAnsi="ＭＳ ゴシック" w:eastAsia="ＭＳ ゴシック"/>
      <w:b w:val="1"/>
      <w:kern w:val="0"/>
      <w:sz w:val="22"/>
    </w:rPr>
  </w:style>
  <w:style w:type="paragraph" w:styleId="26" w:customStyle="1">
    <w:name w:val="目次2(ｵｰﾄｽﾀｲﾙ)"/>
    <w:next w:val="26"/>
    <w:link w:val="0"/>
    <w:uiPriority w:val="0"/>
    <w:pPr>
      <w:widowControl w:val="0"/>
      <w:suppressAutoHyphens w:val="1"/>
      <w:kinsoku w:val="0"/>
      <w:wordWrap w:val="0"/>
      <w:overflowPunct w:val="0"/>
      <w:autoSpaceDE w:val="0"/>
      <w:autoSpaceDN w:val="0"/>
      <w:adjustRightInd w:val="0"/>
      <w:spacing w:before="40" w:beforeLines="0" w:beforeAutospacing="0" w:after="40" w:afterLines="0" w:afterAutospacing="0"/>
      <w:ind w:left="420" w:hanging="210"/>
      <w:textAlignment w:val="baseline"/>
    </w:pPr>
    <w:rPr>
      <w:rFonts w:ascii="ＭＳ ゴシック" w:hAnsi="ＭＳ ゴシック" w:eastAsia="ＭＳ ゴシック"/>
      <w:b w:val="1"/>
      <w:kern w:val="0"/>
      <w:sz w:val="20"/>
    </w:rPr>
  </w:style>
  <w:style w:type="paragraph" w:styleId="27" w:customStyle="1">
    <w:name w:val="目次3(ｵｰﾄｽﾀｲﾙ)"/>
    <w:next w:val="27"/>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734" w:hanging="524"/>
      <w:textAlignment w:val="baseline"/>
    </w:pPr>
    <w:rPr>
      <w:rFonts w:ascii="ＭＳ ゴシック" w:hAnsi="ＭＳ ゴシック" w:eastAsia="ＭＳ ゴシック"/>
      <w:b w:val="1"/>
      <w:kern w:val="0"/>
      <w:sz w:val="20"/>
    </w:rPr>
  </w:style>
  <w:style w:type="paragraph" w:styleId="28" w:customStyle="1">
    <w:name w:val="目次作成用ｽﾀｲﾙ1"/>
    <w:next w:val="28"/>
    <w:link w:val="0"/>
    <w:uiPriority w:val="0"/>
    <w:pPr>
      <w:widowControl w:val="0"/>
      <w:suppressAutoHyphens w:val="1"/>
      <w:kinsoku w:val="0"/>
      <w:wordWrap w:val="0"/>
      <w:overflowPunct w:val="0"/>
      <w:autoSpaceDE w:val="0"/>
      <w:autoSpaceDN w:val="0"/>
      <w:adjustRightInd w:val="0"/>
      <w:spacing w:before="220" w:beforeLines="0" w:beforeAutospacing="0" w:after="40" w:afterLines="0" w:afterAutospacing="0"/>
      <w:textAlignment w:val="baseline"/>
    </w:pPr>
    <w:rPr>
      <w:rFonts w:ascii="Arial" w:hAnsi="Arial" w:eastAsia="ＭＳ ゴシック"/>
      <w:b w:val="1"/>
      <w:kern w:val="0"/>
      <w:sz w:val="36"/>
      <w:u w:val="thick" w:color="auto"/>
    </w:rPr>
  </w:style>
  <w:style w:type="paragraph" w:styleId="29" w:customStyle="1">
    <w:name w:val="本文2(ｵｰﾄｽﾀｲﾙ)"/>
    <w:next w:val="29"/>
    <w:link w:val="0"/>
    <w:uiPriority w:val="0"/>
    <w:pPr>
      <w:widowControl w:val="0"/>
      <w:suppressAutoHyphens w:val="1"/>
      <w:kinsoku w:val="0"/>
      <w:wordWrap w:val="0"/>
      <w:overflowPunct w:val="0"/>
      <w:autoSpaceDE w:val="0"/>
      <w:autoSpaceDN w:val="0"/>
      <w:adjustRightInd w:val="0"/>
      <w:ind w:left="734"/>
      <w:textAlignment w:val="baseline"/>
    </w:pPr>
    <w:rPr>
      <w:rFonts w:eastAsia="ＭＳ Ｐ明朝"/>
      <w:spacing w:val="4"/>
      <w:kern w:val="0"/>
      <w:sz w:val="20"/>
    </w:rPr>
  </w:style>
  <w:style w:type="paragraph" w:styleId="30" w:customStyle="1">
    <w:name w:val="小見出し5(ｵｰﾄｽﾀｲﾙ)"/>
    <w:next w:val="30"/>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734"/>
      <w:textAlignment w:val="baseline"/>
    </w:pPr>
    <w:rPr>
      <w:rFonts w:ascii="Arial" w:hAnsi="Arial" w:eastAsia="ＭＳ Ｐゴシック"/>
      <w:b w:val="1"/>
      <w:kern w:val="0"/>
      <w:sz w:val="20"/>
    </w:rPr>
  </w:style>
  <w:style w:type="paragraph" w:styleId="31" w:customStyle="1">
    <w:name w:val="小見出し4(ｵｰﾄｽﾀｲﾙ)"/>
    <w:next w:val="31"/>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630"/>
      <w:textAlignment w:val="baseline"/>
    </w:pPr>
    <w:rPr>
      <w:rFonts w:ascii="Arial" w:hAnsi="Arial" w:eastAsia="ＭＳ Ｐゴシック"/>
      <w:b w:val="1"/>
      <w:kern w:val="0"/>
      <w:sz w:val="20"/>
    </w:rPr>
  </w:style>
  <w:style w:type="paragraph" w:styleId="32" w:customStyle="1">
    <w:name w:val="小見出し3(ｵｰﾄｽﾀｲﾙ)"/>
    <w:next w:val="32"/>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524"/>
      <w:textAlignment w:val="baseline"/>
    </w:pPr>
    <w:rPr>
      <w:rFonts w:ascii="Arial" w:hAnsi="Arial" w:eastAsia="ＭＳ Ｐゴシック"/>
      <w:b w:val="1"/>
      <w:kern w:val="0"/>
      <w:sz w:val="20"/>
    </w:rPr>
  </w:style>
  <w:style w:type="paragraph" w:styleId="33" w:customStyle="1">
    <w:name w:val="小見出し2(ｵｰﾄｽﾀｲﾙ)"/>
    <w:next w:val="33"/>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420"/>
      <w:textAlignment w:val="baseline"/>
    </w:pPr>
    <w:rPr>
      <w:rFonts w:ascii="Arial" w:hAnsi="Arial" w:eastAsia="ＭＳ ゴシック"/>
      <w:b w:val="1"/>
      <w:kern w:val="0"/>
      <w:sz w:val="20"/>
      <w:u w:val="single" w:color="auto"/>
    </w:rPr>
  </w:style>
  <w:style w:type="paragraph" w:styleId="34" w:customStyle="1">
    <w:name w:val="一太郎ランクスタイル２"/>
    <w:next w:val="34"/>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5" w:customStyle="1">
    <w:name w:val="一太郎ランクスタイル３"/>
    <w:next w:val="35"/>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6" w:customStyle="1">
    <w:name w:val="一太郎ランクスタイル１"/>
    <w:next w:val="36"/>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7" w:customStyle="1">
    <w:name w:val="一太郎ランクスタイル４"/>
    <w:next w:val="37"/>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8" w:customStyle="1">
    <w:name w:val="一太郎ランクスタイル５"/>
    <w:next w:val="38"/>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9" w:customStyle="1">
    <w:name w:val="一太郎ランクスタイル６"/>
    <w:next w:val="39"/>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40" w:customStyle="1">
    <w:name w:val="一太郎ランクスタイル７"/>
    <w:next w:val="40"/>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character" w:styleId="41" w:customStyle="1">
    <w:name w:val="脚注(標準)"/>
    <w:next w:val="41"/>
    <w:link w:val="0"/>
    <w:uiPriority w:val="0"/>
    <w:rPr>
      <w:sz w:val="21"/>
      <w:vertAlign w:val="superscript"/>
    </w:rPr>
  </w:style>
  <w:style w:type="character" w:styleId="42" w:customStyle="1">
    <w:name w:val="脚注ｴﾘｱ(標準)"/>
    <w:next w:val="42"/>
    <w:link w:val="0"/>
    <w:uiPriority w:val="0"/>
    <w:rPr/>
  </w:style>
  <w:style w:type="paragraph" w:styleId="43">
    <w:name w:val="header"/>
    <w:basedOn w:val="0"/>
    <w:next w:val="43"/>
    <w:link w:val="44"/>
    <w:uiPriority w:val="0"/>
    <w:pPr>
      <w:tabs>
        <w:tab w:val="center" w:leader="none" w:pos="4252"/>
        <w:tab w:val="right" w:leader="none" w:pos="8504"/>
      </w:tabs>
      <w:snapToGrid w:val="0"/>
    </w:pPr>
  </w:style>
  <w:style w:type="character" w:styleId="44" w:customStyle="1">
    <w:name w:val="ヘッダー (文字)"/>
    <w:basedOn w:val="10"/>
    <w:next w:val="44"/>
    <w:link w:val="43"/>
    <w:uiPriority w:val="0"/>
    <w:rPr>
      <w:rFonts w:ascii="ＭＳ 明朝" w:hAnsi="ＭＳ 明朝" w:eastAsia="ＭＳ 明朝"/>
      <w:kern w:val="0"/>
    </w:rPr>
  </w:style>
  <w:style w:type="paragraph" w:styleId="45">
    <w:name w:val="footer"/>
    <w:basedOn w:val="0"/>
    <w:next w:val="45"/>
    <w:link w:val="46"/>
    <w:uiPriority w:val="0"/>
    <w:pPr>
      <w:tabs>
        <w:tab w:val="center" w:leader="none" w:pos="4252"/>
        <w:tab w:val="right" w:leader="none" w:pos="8504"/>
      </w:tabs>
      <w:snapToGrid w:val="0"/>
    </w:pPr>
  </w:style>
  <w:style w:type="character" w:styleId="46" w:customStyle="1">
    <w:name w:val="フッター (文字)"/>
    <w:basedOn w:val="10"/>
    <w:next w:val="46"/>
    <w:link w:val="45"/>
    <w:uiPriority w:val="0"/>
    <w:rPr>
      <w:rFonts w:ascii="ＭＳ 明朝" w:hAnsi="ＭＳ 明朝" w:eastAsia="ＭＳ 明朝"/>
      <w:kern w:val="0"/>
    </w:rPr>
  </w:style>
  <w:style w:type="character" w:styleId="47">
    <w:name w:val="footnote reference"/>
    <w:basedOn w:val="10"/>
    <w:next w:val="47"/>
    <w:link w:val="0"/>
    <w:uiPriority w:val="0"/>
    <w:semiHidden/>
    <w:rPr>
      <w:vertAlign w:val="superscript"/>
    </w:rPr>
  </w:style>
  <w:style w:type="character" w:styleId="48">
    <w:name w:val="endnote reference"/>
    <w:basedOn w:val="10"/>
    <w:next w:val="48"/>
    <w:link w:val="0"/>
    <w:uiPriority w:val="0"/>
    <w:semiHidden/>
    <w:rPr>
      <w:vertAlign w:val="superscript"/>
    </w:rPr>
  </w:style>
  <w:style w:type="table" w:styleId="49">
    <w:name w:val="Table Grid"/>
    <w:basedOn w:val="11"/>
    <w:next w:val="4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2</Words>
  <Characters>470</Characters>
  <Application>JUST Note</Application>
  <Lines>389</Lines>
  <Paragraphs>57</Paragraphs>
  <CharactersWithSpaces>756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2026-06-23T03:09:52Z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efa4170-0d19-0005-0004-bc88714345d2_ActionId">
    <vt:lpwstr>b18341f9-fcf5-4fa4-8528-cbc6751091ed</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2024-08-20T06:09:32Z</vt:lpwstr>
  </property>
  <property fmtid="{D5CDD505-2E9C-101B-9397-08002B2CF9AE}" pid="8" name="MSIP_Label_defa4170-0d19-0005-0004-bc88714345d2_SiteId">
    <vt:lpwstr>b3aceacd-ceff-4204-ad98-1574a3312f69</vt:lpwstr>
  </property>
</Properties>
</file>