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Ｐゴシック" w:hAnsi="ＭＳ Ｐゴシック" w:eastAsia="ＭＳ Ｐゴシック"/>
          <w:sz w:val="40"/>
        </w:rPr>
        <w:t>地域計画変更（案）に係る意見書</w:t>
      </w:r>
    </w:p>
    <w:p>
      <w:pPr>
        <w:pStyle w:val="0"/>
        <w:spacing w:line="44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令和　年　月　日</w:t>
      </w:r>
    </w:p>
    <w:p>
      <w:pPr>
        <w:pStyle w:val="0"/>
        <w:spacing w:after="180" w:afterLines="50" w:afterAutospacing="0" w:line="4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１</w:t>
      </w:r>
      <w:r>
        <w:rPr>
          <w:rFonts w:hint="eastAsia" w:ascii="ＭＳ 明朝" w:hAnsi="ＭＳ 明朝" w:eastAsia="ＭＳ 明朝"/>
          <w:sz w:val="28"/>
        </w:rPr>
        <w:t>.</w:t>
      </w:r>
      <w:r>
        <w:rPr>
          <w:rFonts w:hint="eastAsia" w:ascii="ＭＳ 明朝" w:hAnsi="ＭＳ 明朝" w:eastAsia="ＭＳ 明朝"/>
          <w:sz w:val="28"/>
        </w:rPr>
        <w:t>意見書提出者</w:t>
      </w:r>
    </w:p>
    <w:p>
      <w:pPr>
        <w:pStyle w:val="0"/>
        <w:spacing w:after="180" w:afterLines="50" w:afterAutospacing="0" w:line="4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※意見書の提出は利害関係者のみ提出できます。</w:t>
      </w:r>
    </w:p>
    <w:p>
      <w:pPr>
        <w:pStyle w:val="0"/>
        <w:spacing w:after="180" w:afterLines="50" w:afterAutospacing="0" w:line="440" w:lineRule="exact"/>
        <w:ind w:firstLine="28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利害関係：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（１）個人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氏名：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住所：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　　　連絡先：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8"/>
        </w:rPr>
        <w:t>２）法人（団体）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法人（団体）名：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代表者名：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所在地：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連絡先：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after="180" w:afterLines="50" w:afterAutospacing="0"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２</w:t>
      </w:r>
      <w:r>
        <w:rPr>
          <w:rFonts w:hint="eastAsia" w:ascii="ＭＳ 明朝" w:hAnsi="ＭＳ 明朝" w:eastAsia="ＭＳ 明朝"/>
          <w:sz w:val="28"/>
        </w:rPr>
        <w:t>.</w:t>
      </w:r>
      <w:r>
        <w:rPr>
          <w:rFonts w:hint="eastAsia" w:ascii="ＭＳ 明朝" w:hAnsi="ＭＳ 明朝" w:eastAsia="ＭＳ 明朝"/>
          <w:sz w:val="28"/>
        </w:rPr>
        <w:t>意見書を提出する地域計画の地域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根尾地区・本巣地区・糸貫地区・真正地区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after="180" w:afterLines="50" w:afterAutospacing="0"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３</w:t>
      </w:r>
      <w:r>
        <w:rPr>
          <w:rFonts w:hint="eastAsia" w:ascii="ＭＳ 明朝" w:hAnsi="ＭＳ 明朝" w:eastAsia="ＭＳ 明朝"/>
          <w:sz w:val="28"/>
        </w:rPr>
        <w:t>.</w:t>
      </w:r>
      <w:r>
        <w:rPr>
          <w:rFonts w:hint="eastAsia" w:ascii="ＭＳ 明朝" w:hAnsi="ＭＳ 明朝" w:eastAsia="ＭＳ 明朝"/>
          <w:sz w:val="28"/>
        </w:rPr>
        <w:t>意見内容</w:t>
      </w:r>
      <w:bookmarkStart w:id="0" w:name="_GoBack"/>
      <w:bookmarkEnd w:id="0"/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000750" cy="2457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0007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pt;mso-position-vertical-relative:text;mso-position-horizontal-relative:text;position:absolute;height:193.5pt;mso-wrap-distance-top:0pt;width:472.5pt;mso-wrap-distance-left:5.65pt;margin-left:10.5pt;z-index:2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142</Characters>
  <Application>JUST Note</Application>
  <Lines>22</Lines>
  <Paragraphs>17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橋本 和佳奈</cp:lastModifiedBy>
  <dcterms:modified xsi:type="dcterms:W3CDTF">2025-07-24T01:34:30Z</dcterms:modified>
  <cp:revision>1</cp:revision>
</cp:coreProperties>
</file>