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jc w:val="left"/>
        <w:rPr>
          <w:rFonts w:hint="default" w:ascii="ＭＳ 明朝" w:hAnsi="ＭＳ 明朝"/>
          <w:sz w:val="22"/>
        </w:rPr>
      </w:pPr>
      <w:r>
        <w:rPr>
          <w:rFonts w:hint="eastAsia" w:ascii="ＭＳ 明朝" w:hAnsi="ＭＳ 明朝"/>
          <w:sz w:val="22"/>
        </w:rPr>
        <w:t>様式５</w:t>
      </w:r>
    </w:p>
    <w:p>
      <w:pPr>
        <w:pStyle w:val="0"/>
        <w:jc w:val="right"/>
        <w:rPr>
          <w:rFonts w:hint="default" w:ascii="ＭＳ 明朝" w:hAnsi="ＭＳ 明朝"/>
          <w:sz w:val="22"/>
        </w:rPr>
      </w:pPr>
      <w:r>
        <w:rPr>
          <w:rFonts w:hint="eastAsia" w:ascii="ＭＳ 明朝" w:hAnsi="ＭＳ 明朝"/>
          <w:sz w:val="22"/>
        </w:rPr>
        <w:t>令和　　年　　月　　日</w:t>
      </w:r>
    </w:p>
    <w:p>
      <w:pPr>
        <w:pStyle w:val="0"/>
        <w:ind w:firstLine="210" w:firstLineChars="100"/>
        <w:rPr>
          <w:rFonts w:hint="default" w:ascii="ＭＳ 明朝" w:hAnsi="ＭＳ 明朝"/>
          <w:sz w:val="22"/>
        </w:rPr>
      </w:pPr>
      <w:r>
        <w:rPr>
          <w:rFonts w:hint="eastAsia" w:ascii="ＭＳ 明朝" w:hAnsi="ＭＳ 明朝"/>
          <w:sz w:val="22"/>
        </w:rPr>
        <w:t>本巣市長　様　</w:t>
      </w:r>
    </w:p>
    <w:p>
      <w:pPr>
        <w:pStyle w:val="0"/>
        <w:ind w:firstLine="360" w:firstLineChars="100"/>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sz w:val="22"/>
        </w:rPr>
        <w:t>誓　約　書</w:t>
      </w:r>
    </w:p>
    <w:p>
      <w:pPr>
        <w:pStyle w:val="0"/>
        <w:ind w:firstLine="2520" w:firstLineChars="1200"/>
        <w:rPr>
          <w:rFonts w:hint="default" w:ascii="ＭＳ 明朝" w:hAnsi="ＭＳ 明朝"/>
          <w:sz w:val="22"/>
        </w:rPr>
      </w:pPr>
    </w:p>
    <w:p>
      <w:pPr>
        <w:pStyle w:val="0"/>
        <w:ind w:firstLine="2520" w:firstLineChars="1200"/>
        <w:rPr>
          <w:rFonts w:hint="default" w:ascii="ＭＳ 明朝" w:hAnsi="ＭＳ 明朝"/>
          <w:sz w:val="22"/>
        </w:rPr>
      </w:pPr>
    </w:p>
    <w:p>
      <w:pPr>
        <w:pStyle w:val="0"/>
        <w:ind w:left="0" w:leftChars="0" w:firstLine="5060" w:firstLineChars="2300"/>
        <w:rPr>
          <w:rFonts w:hint="default" w:ascii="ＭＳ 明朝" w:hAnsi="ＭＳ 明朝"/>
          <w:sz w:val="22"/>
        </w:rPr>
      </w:pPr>
      <w:r>
        <w:rPr>
          <w:rFonts w:hint="eastAsia" w:ascii="ＭＳ 明朝" w:hAnsi="ＭＳ 明朝"/>
          <w:sz w:val="22"/>
        </w:rPr>
        <w:t>住所又は所在地　　　　　　　　　　　　　　　</w:t>
      </w:r>
    </w:p>
    <w:p>
      <w:pPr>
        <w:pStyle w:val="0"/>
        <w:ind w:firstLine="4830" w:firstLineChars="2300"/>
        <w:rPr>
          <w:rFonts w:hint="default" w:ascii="ＭＳ 明朝" w:hAnsi="ＭＳ 明朝"/>
          <w:sz w:val="22"/>
        </w:rPr>
      </w:pPr>
      <w:r>
        <w:rPr>
          <w:rFonts w:hint="eastAsia" w:ascii="ＭＳ 明朝" w:hAnsi="ＭＳ 明朝"/>
          <w:sz w:val="22"/>
        </w:rPr>
        <w:t>商号又は名称　　　　　　　　　　　　　　　　</w:t>
      </w:r>
    </w:p>
    <w:p>
      <w:pPr>
        <w:pStyle w:val="0"/>
        <w:ind w:firstLine="4830" w:firstLineChars="2300"/>
        <w:rPr>
          <w:rFonts w:hint="default" w:ascii="ＭＳ 明朝" w:hAnsi="ＭＳ 明朝"/>
          <w:sz w:val="22"/>
        </w:rPr>
      </w:pPr>
      <w:r>
        <w:rPr>
          <w:rFonts w:hint="eastAsia" w:ascii="ＭＳ 明朝" w:hAnsi="ＭＳ 明朝"/>
          <w:sz w:val="22"/>
        </w:rPr>
        <w:t>代表者職氏名　　　　　　　　　　　　　　　　　　</w:t>
      </w:r>
    </w:p>
    <w:p>
      <w:pPr>
        <w:pStyle w:val="0"/>
        <w:rPr>
          <w:rFonts w:hint="default" w:ascii="ＭＳ 明朝" w:hAnsi="ＭＳ 明朝"/>
          <w:sz w:val="22"/>
        </w:rPr>
      </w:pPr>
    </w:p>
    <w:p>
      <w:pPr>
        <w:pStyle w:val="0"/>
        <w:jc w:val="left"/>
        <w:rPr>
          <w:rFonts w:hint="default" w:ascii="ＭＳ 明朝" w:hAnsi="ＭＳ 明朝"/>
          <w:sz w:val="22"/>
        </w:rPr>
      </w:pPr>
      <w:r>
        <w:rPr>
          <w:rFonts w:hint="eastAsia" w:ascii="ＭＳ 明朝" w:hAnsi="ＭＳ 明朝"/>
          <w:sz w:val="22"/>
        </w:rPr>
        <w:t>　</w:t>
      </w:r>
    </w:p>
    <w:p>
      <w:pPr>
        <w:pStyle w:val="0"/>
        <w:jc w:val="left"/>
        <w:rPr>
          <w:rFonts w:hint="default" w:ascii="ＭＳ 明朝" w:hAnsi="ＭＳ 明朝"/>
          <w:sz w:val="22"/>
        </w:rPr>
      </w:pPr>
    </w:p>
    <w:p>
      <w:pPr>
        <w:pStyle w:val="0"/>
        <w:ind w:firstLine="210" w:firstLineChars="100"/>
        <w:jc w:val="left"/>
        <w:rPr>
          <w:rFonts w:hint="default" w:ascii="ＭＳ 明朝" w:hAnsi="ＭＳ 明朝"/>
          <w:sz w:val="22"/>
        </w:rPr>
      </w:pPr>
      <w:r>
        <w:rPr>
          <w:rFonts w:hint="eastAsia" w:ascii="ＭＳ 明朝" w:hAnsi="ＭＳ 明朝"/>
          <w:sz w:val="22"/>
        </w:rPr>
        <w:t>私は、以下に掲げる者に該当しないことを誓約します。また、参加資格確認のため、必要に応じて官公庁への照会を行うことについて、承諾いたします。</w:t>
      </w:r>
    </w:p>
    <w:p>
      <w:pPr>
        <w:pStyle w:val="0"/>
        <w:rPr>
          <w:rFonts w:hint="default" w:ascii="ＭＳ 明朝" w:hAnsi="ＭＳ 明朝"/>
          <w:sz w:val="22"/>
        </w:rPr>
      </w:pPr>
      <w:bookmarkStart w:id="0" w:name="_GoBack"/>
      <w:bookmarkEnd w:id="0"/>
    </w:p>
    <w:p>
      <w:pPr>
        <w:pStyle w:val="0"/>
        <w:ind w:firstLine="210" w:firstLineChars="100"/>
        <w:contextualSpacing w:val="1"/>
        <w:jc w:val="left"/>
        <w:rPr>
          <w:rFonts w:hint="default" w:ascii="ＭＳ 明朝" w:hAnsi="ＭＳ 明朝"/>
          <w:color w:val="000000"/>
          <w:sz w:val="22"/>
        </w:rPr>
      </w:pPr>
    </w:p>
    <w:p>
      <w:pPr>
        <w:pStyle w:val="0"/>
        <w:ind w:left="0" w:leftChars="0" w:firstLine="206" w:firstLineChars="100"/>
        <w:contextualSpacing w:val="1"/>
        <w:jc w:val="left"/>
        <w:rPr>
          <w:rFonts w:hint="default" w:ascii="ＭＳ 明朝" w:hAnsi="ＭＳ 明朝"/>
          <w:color w:val="000000"/>
          <w:sz w:val="22"/>
        </w:rPr>
      </w:pPr>
      <w:r>
        <w:rPr>
          <w:rFonts w:hint="eastAsia" w:ascii="ＭＳ 明朝" w:hAnsi="ＭＳ 明朝"/>
          <w:color w:val="000000"/>
          <w:sz w:val="22"/>
        </w:rPr>
        <w:t>１　地方自治法施行令第１６７条の４の規定に該当する者</w:t>
      </w:r>
    </w:p>
    <w:p>
      <w:pPr>
        <w:pStyle w:val="0"/>
        <w:ind w:left="419" w:leftChars="87" w:hanging="210" w:hangingChars="100"/>
        <w:contextualSpacing w:val="1"/>
        <w:jc w:val="left"/>
        <w:rPr>
          <w:rFonts w:hint="default" w:ascii="ＭＳ 明朝" w:hAnsi="ＭＳ 明朝"/>
          <w:color w:val="000000"/>
          <w:sz w:val="22"/>
        </w:rPr>
      </w:pPr>
      <w:r>
        <w:rPr>
          <w:rFonts w:hint="eastAsia" w:ascii="ＭＳ 明朝" w:hAnsi="ＭＳ 明朝"/>
          <w:color w:val="000000"/>
          <w:sz w:val="22"/>
        </w:rPr>
        <w:t>２　会社更生法第１７条第１項又は第２項の規定による更生手続がなされている者（同法１９９条第１項若しくは第２項又は第２００条第１項の規定による更生計画認可の決定を受けている者を除く。）。</w:t>
      </w:r>
    </w:p>
    <w:p>
      <w:pPr>
        <w:pStyle w:val="0"/>
        <w:ind w:left="419" w:leftChars="87" w:hanging="210" w:hangingChars="100"/>
        <w:contextualSpacing w:val="1"/>
        <w:jc w:val="left"/>
        <w:rPr>
          <w:rFonts w:hint="default" w:ascii="ＭＳ 明朝" w:hAnsi="ＭＳ 明朝"/>
          <w:color w:val="000000"/>
          <w:sz w:val="22"/>
        </w:rPr>
      </w:pPr>
      <w:r>
        <w:rPr>
          <w:rFonts w:hint="eastAsia" w:ascii="ＭＳ 明朝" w:hAnsi="ＭＳ 明朝"/>
          <w:color w:val="000000"/>
          <w:sz w:val="22"/>
        </w:rPr>
        <w:t>３　民事再生法第２１条第１項及び第２項の規定による民事再生手続開の申立てがなされている者（同法１７４条第１項の規定による再生計画認可の決定を受けている者を除く。）。</w:t>
      </w:r>
    </w:p>
    <w:p>
      <w:pPr>
        <w:pStyle w:val="0"/>
        <w:ind w:left="0" w:leftChars="0" w:right="0" w:rightChars="0" w:firstLine="206" w:firstLineChars="100"/>
        <w:rPr>
          <w:rFonts w:hint="eastAsia" w:ascii="ＭＳ 明朝" w:hAnsi="ＭＳ 明朝" w:eastAsia="ＭＳ 明朝"/>
          <w:sz w:val="22"/>
        </w:rPr>
      </w:pPr>
      <w:r>
        <w:rPr>
          <w:rFonts w:hint="eastAsia" w:ascii="ＭＳ 明朝" w:hAnsi="ＭＳ 明朝"/>
          <w:color w:val="000000"/>
          <w:sz w:val="22"/>
        </w:rPr>
        <w:t>４　</w:t>
      </w:r>
      <w:r>
        <w:rPr>
          <w:rFonts w:hint="eastAsia" w:ascii="ＭＳ 明朝" w:hAnsi="ＭＳ 明朝" w:eastAsia="ＭＳ 明朝"/>
          <w:sz w:val="22"/>
        </w:rPr>
        <w:t>本巣市建設工事請負契約に係る入札参加資格停止等措置要綱に基づく参加資格停止措置を受</w:t>
      </w:r>
    </w:p>
    <w:p>
      <w:pPr>
        <w:pStyle w:val="0"/>
        <w:ind w:left="0" w:leftChars="0" w:right="0" w:rightChars="0" w:firstLine="412" w:firstLineChars="200"/>
        <w:rPr>
          <w:rFonts w:hint="eastAsia" w:ascii="ＭＳ 明朝" w:hAnsi="ＭＳ 明朝" w:eastAsia="ＭＳ 明朝"/>
          <w:sz w:val="22"/>
        </w:rPr>
      </w:pPr>
      <w:r>
        <w:rPr>
          <w:rFonts w:hint="eastAsia" w:ascii="ＭＳ 明朝" w:hAnsi="ＭＳ 明朝" w:eastAsia="ＭＳ 明朝"/>
          <w:sz w:val="22"/>
        </w:rPr>
        <w:t>けている者。</w:t>
      </w:r>
    </w:p>
    <w:p>
      <w:pPr>
        <w:pStyle w:val="0"/>
        <w:ind w:left="419" w:leftChars="87" w:hanging="210" w:hangingChars="100"/>
        <w:contextualSpacing w:val="1"/>
        <w:jc w:val="left"/>
        <w:rPr>
          <w:rFonts w:hint="default" w:ascii="ＭＳ 明朝" w:hAnsi="ＭＳ 明朝"/>
          <w:color w:val="000000"/>
          <w:sz w:val="22"/>
        </w:rPr>
      </w:pPr>
      <w:r>
        <w:rPr>
          <w:rFonts w:hint="eastAsia" w:ascii="ＭＳ 明朝" w:hAnsi="ＭＳ 明朝"/>
          <w:color w:val="000000"/>
          <w:sz w:val="22"/>
        </w:rPr>
        <w:t>５　</w:t>
      </w:r>
      <w:r>
        <w:rPr>
          <w:rFonts w:hint="eastAsia" w:ascii="ＭＳ 明朝" w:hAnsi="ＭＳ 明朝" w:eastAsia="ＭＳ 明朝"/>
          <w:sz w:val="22"/>
        </w:rPr>
        <w:t>国税及び地方税を滞納している者。</w:t>
      </w:r>
    </w:p>
    <w:p>
      <w:pPr>
        <w:pStyle w:val="0"/>
        <w:ind w:left="0" w:leftChars="0" w:right="0" w:rightChars="0" w:firstLine="206" w:firstLineChars="100"/>
        <w:rPr>
          <w:rFonts w:hint="eastAsia" w:ascii="ＭＳ 明朝" w:hAnsi="ＭＳ 明朝" w:eastAsia="ＭＳ 明朝"/>
          <w:sz w:val="22"/>
        </w:rPr>
      </w:pPr>
      <w:r>
        <w:rPr>
          <w:rFonts w:hint="eastAsia" w:ascii="ＭＳ 明朝" w:hAnsi="ＭＳ 明朝"/>
          <w:color w:val="000000"/>
          <w:sz w:val="22"/>
        </w:rPr>
        <w:t>６　</w:t>
      </w:r>
      <w:r>
        <w:rPr>
          <w:rFonts w:hint="eastAsia" w:ascii="ＭＳ 明朝" w:hAnsi="ＭＳ 明朝" w:eastAsia="ＭＳ 明朝"/>
          <w:sz w:val="22"/>
        </w:rPr>
        <w:t>本巣市が行う契約からの暴力団排除に関する措置要綱に基づく入札参加停止措置を受けてい</w:t>
      </w:r>
    </w:p>
    <w:p>
      <w:pPr>
        <w:pStyle w:val="0"/>
        <w:ind w:left="0" w:leftChars="0" w:right="0" w:rightChars="0" w:firstLine="412" w:firstLineChars="200"/>
        <w:rPr>
          <w:rFonts w:hint="eastAsia" w:ascii="ＭＳ 明朝" w:hAnsi="ＭＳ 明朝" w:eastAsia="ＭＳ 明朝"/>
          <w:sz w:val="22"/>
        </w:rPr>
      </w:pPr>
      <w:r>
        <w:rPr>
          <w:rFonts w:hint="eastAsia" w:ascii="ＭＳ 明朝" w:hAnsi="ＭＳ 明朝" w:eastAsia="ＭＳ 明朝"/>
          <w:sz w:val="22"/>
        </w:rPr>
        <w:t>る者。又は同要綱別表に掲げる措置要綱に該当する者。</w:t>
      </w:r>
    </w:p>
    <w:p>
      <w:pPr>
        <w:pStyle w:val="0"/>
        <w:ind w:left="419" w:leftChars="87" w:hanging="210" w:hangingChars="100"/>
        <w:contextualSpacing w:val="1"/>
        <w:jc w:val="left"/>
        <w:rPr>
          <w:rFonts w:hint="default" w:ascii="ＭＳ 明朝" w:hAnsi="ＭＳ 明朝"/>
          <w:color w:val="000000"/>
          <w:sz w:val="22"/>
        </w:rPr>
      </w:pPr>
    </w:p>
    <w:p>
      <w:pPr>
        <w:pStyle w:val="0"/>
        <w:ind w:left="870" w:leftChars="100" w:hanging="630" w:hangingChars="300"/>
        <w:contextualSpacing w:val="1"/>
        <w:jc w:val="left"/>
        <w:rPr>
          <w:rFonts w:hint="default" w:ascii="ＭＳ 明朝" w:hAnsi="ＭＳ 明朝"/>
          <w:color w:val="000000"/>
          <w:sz w:val="22"/>
        </w:rPr>
      </w:pPr>
    </w:p>
    <w:p>
      <w:pPr>
        <w:pStyle w:val="0"/>
        <w:ind w:left="870" w:leftChars="100" w:hanging="630" w:hangingChars="300"/>
        <w:contextualSpacing w:val="1"/>
        <w:jc w:val="left"/>
        <w:rPr>
          <w:rFonts w:hint="default" w:ascii="ＭＳ 明朝" w:hAnsi="ＭＳ 明朝"/>
          <w:color w:val="000000"/>
          <w:sz w:val="22"/>
        </w:rPr>
      </w:pPr>
    </w:p>
    <w:p>
      <w:pPr>
        <w:pStyle w:val="0"/>
        <w:ind w:left="870" w:leftChars="100" w:hanging="630" w:hangingChars="300"/>
        <w:contextualSpacing w:val="1"/>
        <w:jc w:val="left"/>
        <w:rPr>
          <w:rFonts w:hint="default" w:ascii="ＭＳ 明朝" w:hAnsi="ＭＳ 明朝"/>
          <w:color w:val="000000"/>
          <w:sz w:val="22"/>
        </w:rPr>
      </w:pPr>
    </w:p>
    <w:p>
      <w:pPr>
        <w:pStyle w:val="0"/>
        <w:ind w:left="870" w:leftChars="100" w:hanging="630" w:hangingChars="300"/>
        <w:contextualSpacing w:val="1"/>
        <w:jc w:val="left"/>
        <w:rPr>
          <w:rFonts w:hint="default" w:ascii="ＭＳ 明朝" w:hAnsi="ＭＳ 明朝"/>
          <w:color w:val="000000"/>
          <w:sz w:val="22"/>
        </w:rPr>
      </w:pPr>
    </w:p>
    <w:p>
      <w:pPr>
        <w:pStyle w:val="0"/>
        <w:ind w:left="870" w:leftChars="100" w:hanging="630" w:hangingChars="300"/>
        <w:contextualSpacing w:val="1"/>
        <w:jc w:val="left"/>
        <w:rPr>
          <w:rFonts w:hint="default" w:ascii="ＭＳ 明朝" w:hAnsi="ＭＳ 明朝"/>
          <w:color w:val="000000"/>
          <w:sz w:val="22"/>
        </w:rPr>
      </w:pPr>
    </w:p>
    <w:p>
      <w:pPr>
        <w:pStyle w:val="0"/>
        <w:snapToGrid w:val="0"/>
        <w:spacing w:line="298" w:lineRule="exact"/>
        <w:ind w:left="210" w:right="-36" w:hanging="210" w:hangingChars="100"/>
        <w:rPr>
          <w:rFonts w:hint="default"/>
          <w:sz w:val="21"/>
        </w:rPr>
      </w:pPr>
      <w:r>
        <w:rPr>
          <w:rFonts w:hint="eastAsia"/>
          <w:sz w:val="22"/>
        </w:rPr>
        <w:t>（注意）グループの場合は全ての構成員が、それぞれ記入押印の上、提出してください。</w:t>
      </w:r>
    </w:p>
    <w:p>
      <w:pPr>
        <w:pStyle w:val="0"/>
        <w:ind w:left="870" w:leftChars="100" w:hanging="630" w:hangingChars="300"/>
        <w:contextualSpacing w:val="1"/>
        <w:jc w:val="left"/>
        <w:rPr>
          <w:rFonts w:hint="default" w:ascii="ＭＳ 明朝" w:hAnsi="ＭＳ 明朝"/>
          <w:color w:val="000000"/>
          <w:sz w:val="21"/>
        </w:rPr>
      </w:pPr>
    </w:p>
    <w:sectPr>
      <w:pgSz w:w="11906" w:h="16838"/>
      <w:pgMar w:top="1134" w:right="1247" w:bottom="1134" w:left="1417" w:header="851" w:footer="992" w:gutter="0"/>
      <w:cols w:space="720"/>
      <w:textDirection w:val="lrTb"/>
      <w:docGrid w:type="linesAndChars" w:linePitch="360" w:charSpace="-28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T1DD2o00">
    <w:panose1 w:val="00000000000000000000"/>
    <w:charset w:val="80"/>
    <w:family w:val="auto"/>
    <w:notTrueType/>
    <w:pitch w:val="fixed"/>
    <w:sig w:usb0="00000000" w:usb1="00000000" w:usb2="00000000" w:usb3="00000000" w:csb0="00000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22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sz w:val="24"/>
    </w:rPr>
  </w:style>
  <w:style w:type="paragraph" w:styleId="2">
    <w:name w:val="heading 2"/>
    <w:basedOn w:val="0"/>
    <w:next w:val="0"/>
    <w:link w:val="19"/>
    <w:uiPriority w:val="0"/>
    <w:qFormat/>
    <w:pPr>
      <w:keepNext w:val="1"/>
      <w:autoSpaceDE w:val="0"/>
      <w:autoSpaceDN w:val="0"/>
      <w:spacing w:line="312" w:lineRule="atLeast"/>
      <w:outlineLvl w:val="1"/>
    </w:pPr>
    <w:rPr>
      <w:rFonts w:ascii="Arial" w:hAnsi="Arial" w:eastAsia="ＭＳ ゴシック"/>
      <w:spacing w:val="1"/>
      <w:kern w:val="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sz w:val="24"/>
    </w:rPr>
  </w:style>
  <w:style w:type="character" w:styleId="19" w:customStyle="1">
    <w:name w:val="見出し 2 (文字)"/>
    <w:basedOn w:val="10"/>
    <w:next w:val="19"/>
    <w:link w:val="2"/>
    <w:uiPriority w:val="0"/>
    <w:rPr>
      <w:rFonts w:ascii="Arial" w:hAnsi="Arial" w:eastAsia="ＭＳ ゴシック"/>
      <w:spacing w:val="1"/>
      <w:kern w:val="0"/>
    </w:rPr>
  </w:style>
  <w:style w:type="paragraph" w:styleId="20">
    <w:name w:val="Note Heading"/>
    <w:basedOn w:val="0"/>
    <w:next w:val="0"/>
    <w:link w:val="21"/>
    <w:uiPriority w:val="0"/>
    <w:pPr>
      <w:jc w:val="center"/>
    </w:pPr>
    <w:rPr>
      <w:rFonts w:ascii="ＭＳ 明朝" w:hAnsi="ＭＳ 明朝"/>
      <w:sz w:val="21"/>
    </w:rPr>
  </w:style>
  <w:style w:type="character" w:styleId="21" w:customStyle="1">
    <w:name w:val="記 (文字)"/>
    <w:basedOn w:val="10"/>
    <w:next w:val="21"/>
    <w:link w:val="20"/>
    <w:uiPriority w:val="0"/>
    <w:rPr>
      <w:rFonts w:ascii="ＭＳ 明朝" w:hAnsi="ＭＳ 明朝" w:eastAsia="ＭＳ 明朝"/>
    </w:rPr>
  </w:style>
  <w:style w:type="paragraph" w:styleId="22">
    <w:name w:val="Closing"/>
    <w:basedOn w:val="0"/>
    <w:next w:val="22"/>
    <w:link w:val="23"/>
    <w:uiPriority w:val="0"/>
    <w:pPr>
      <w:jc w:val="right"/>
    </w:pPr>
    <w:rPr>
      <w:rFonts w:ascii="ＭＳ 明朝" w:hAnsi="ＭＳ 明朝"/>
      <w:sz w:val="21"/>
    </w:rPr>
  </w:style>
  <w:style w:type="character" w:styleId="23" w:customStyle="1">
    <w:name w:val="結語 (文字)"/>
    <w:basedOn w:val="10"/>
    <w:next w:val="23"/>
    <w:link w:val="22"/>
    <w:uiPriority w:val="0"/>
    <w:rPr>
      <w:rFonts w:ascii="ＭＳ 明朝" w:hAnsi="ＭＳ 明朝" w:eastAsia="ＭＳ 明朝"/>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142</TotalTime>
  <Pages>1</Pages>
  <Words>0</Words>
  <Characters>441</Characters>
  <Application>JUST Note</Application>
  <Lines>31</Lines>
  <Paragraphs>16</Paragraphs>
  <CharactersWithSpaces>506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谷口　博文</cp:lastModifiedBy>
  <dcterms:created xsi:type="dcterms:W3CDTF">2018-12-13T07:23:00Z</dcterms:created>
  <dcterms:modified xsi:type="dcterms:W3CDTF">2023-06-16T00:54:31Z</dcterms:modified>
  <cp:revision>44</cp:revision>
</cp:coreProperties>
</file>