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0" w:leftChars="0" w:right="0" w:rightChars="0" w:hanging="240" w:hangingChars="100"/>
        <w:jc w:val="center"/>
        <w:rPr>
          <w:rFonts w:hint="eastAsia" w:ascii="ＭＳ 明朝" w:hAnsi="ＭＳ 明朝" w:eastAsia="ＭＳ 明朝"/>
          <w:i w:val="0"/>
          <w:color w:val="auto"/>
          <w:sz w:val="24"/>
          <w:u w:val="none" w:color="auto"/>
          <w:bdr w:val="none" w:color="auto" w:sz="0" w:space="0"/>
        </w:rPr>
      </w:pPr>
      <w:bookmarkStart w:id="0" w:name="_GoBack"/>
      <w:bookmarkEnd w:id="0"/>
      <w:r>
        <w:rPr>
          <w:rFonts w:hint="eastAsia" w:ascii="ＭＳ 明朝" w:hAnsi="ＭＳ 明朝" w:eastAsia="ＭＳ 明朝"/>
          <w:i w:val="0"/>
          <w:color w:val="auto"/>
          <w:sz w:val="24"/>
          <w:u w:val="none" w:color="auto"/>
          <w:bdr w:val="none" w:color="auto" w:sz="0" w:space="0"/>
        </w:rPr>
        <w:t>誓約書（工事施工者用）</w:t>
      </w:r>
    </w:p>
    <w:p>
      <w:pPr>
        <w:pStyle w:val="0"/>
        <w:wordWrap w:val="0"/>
        <w:ind w:leftChars="0" w:right="0" w:rightChars="0" w:firstLineChars="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0" w:rightChars="0" w:firstLine="240" w:firstLine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single" w:color="auto"/>
          <w:bdr w:val="none" w:color="auto" w:sz="0" w:space="0"/>
        </w:rPr>
        <w:t>　　　　　　</w:t>
      </w:r>
      <w:r>
        <w:rPr>
          <w:rFonts w:hint="eastAsia" w:ascii="ＭＳ 明朝" w:hAnsi="ＭＳ 明朝" w:eastAsia="ＭＳ 明朝"/>
          <w:i w:val="0"/>
          <w:color w:val="auto"/>
          <w:sz w:val="24"/>
          <w:u w:val="none" w:color="auto"/>
          <w:bdr w:val="none" w:color="auto" w:sz="0" w:space="0"/>
        </w:rPr>
        <w:t>様が本巣市太陽光発電設備等設置費補助金を受けて設置する設備の施工に際し、下記の事項について誓約します。</w:t>
      </w: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１　地域住民や地域自治体と適切なコミュニケーションを図るとともに、地域住民に十分配慮して事業を実施するよう努めること。</w:t>
      </w: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２　関係法令及び条例等の規定に従い、土地開発等の設計及び施工を行うこと。</w:t>
      </w: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３　防災、環境保全及び景観保全を考慮し交付対象設備の設計を行うよう努めること。</w:t>
      </w: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４　電気事業法の規定に基づく技術基準適合義務、立入検査及び報告徴収に対する資料の提出に対応するため、発電設備の設計図書、竣工試験データを含む完成図書等を作成し、適切な方法で管理及び保存をすること。</w:t>
      </w: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５　設備の設置後、適切な保守点検及び維持管理を実施すること。</w:t>
      </w: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６　防災、環境保全及び景観保全の観点から計画段階で予期しなかった問題が生じた場合、適切な対策を講じ、災害防止、自然破壊及び近隣への配慮等を行うよう努めること。</w:t>
      </w: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７　導入する設備を法定耐用年数の期間、適正な管理及び運用を図らなければならないことを登録対象機器の添付書類（取扱説明書等）に明記し、所有者（購入設置者）へ注意喚起すること。</w:t>
      </w: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　　　　　年　　　月　　　日　　　</w:t>
      </w:r>
      <w:r>
        <w:rPr>
          <w:rFonts w:hint="eastAsia" w:ascii="ＭＳ 明朝" w:hAnsi="ＭＳ 明朝" w:eastAsia="ＭＳ 明朝"/>
          <w:i w:val="0"/>
          <w:color w:val="auto"/>
          <w:sz w:val="24"/>
          <w:u w:val="single" w:color="auto"/>
          <w:bdr w:val="none" w:color="auto" w:sz="0" w:space="0"/>
        </w:rPr>
        <w:t>工事施工者　　　　　　　　　　　　　　</w:t>
      </w:r>
    </w:p>
    <w:p>
      <w:pPr>
        <w:pStyle w:val="0"/>
        <w:wordWrap w:val="0"/>
        <w:ind w:left="0" w:leftChars="0" w:right="0" w:rightChars="0" w:hanging="240" w:hangingChars="100"/>
        <w:jc w:val="left"/>
        <w:rPr>
          <w:rFonts w:hint="eastAsia" w:ascii="ＭＳ 明朝" w:hAnsi="ＭＳ 明朝" w:eastAsia="ＭＳ 明朝"/>
          <w:i w:val="0"/>
          <w:color w:val="auto"/>
          <w:sz w:val="24"/>
          <w:u w:val="none" w:color="auto"/>
          <w:bdr w:val="none" w:color="auto" w:sz="0" w:space="0"/>
        </w:rPr>
      </w:pPr>
    </w:p>
    <w:p>
      <w:pPr>
        <w:pStyle w:val="0"/>
        <w:ind w:leftChars="0" w:firstLineChars="0"/>
        <w:jc w:val="left"/>
        <w:rPr>
          <w:rFonts w:hint="eastAsia" w:ascii="ＭＳ 明朝" w:hAnsi="ＭＳ 明朝" w:eastAsia="ＭＳ 明朝"/>
          <w:i w:val="0"/>
          <w:color w:val="auto"/>
          <w:sz w:val="24"/>
          <w:u w:val="none" w:color="auto"/>
          <w:bdr w:val="none" w:color="auto" w:sz="0" w:space="0"/>
        </w:rPr>
      </w:pPr>
      <w:r>
        <w:rPr>
          <w:rFonts w:hint="eastAsia" w:ascii="ＭＳ 明朝" w:hAnsi="ＭＳ 明朝" w:eastAsia="ＭＳ 明朝"/>
          <w:i w:val="0"/>
          <w:color w:val="auto"/>
          <w:sz w:val="24"/>
          <w:u w:val="none" w:color="auto"/>
          <w:bdr w:val="none" w:color="auto" w:sz="0" w:space="0"/>
        </w:rPr>
        <w:t>　　　　　　　　　　　　　　　　　</w:t>
      </w:r>
      <w:r>
        <w:rPr>
          <w:rFonts w:hint="eastAsia" w:ascii="ＭＳ 明朝" w:hAnsi="ＭＳ 明朝" w:eastAsia="ＭＳ 明朝"/>
          <w:i w:val="0"/>
          <w:color w:val="auto"/>
          <w:sz w:val="24"/>
          <w:u w:val="single" w:color="auto"/>
          <w:bdr w:val="none" w:color="auto" w:sz="0" w:space="0"/>
        </w:rPr>
        <w:t>代表者名　　　　　　　　　　　　　</w:t>
      </w:r>
      <w:r>
        <w:rPr>
          <w:rFonts w:hint="eastAsia" w:ascii="ＭＳ 明朝" w:hAnsi="ＭＳ 明朝" w:eastAsia="ＭＳ 明朝"/>
          <w:i w:val="0"/>
          <w:color w:val="auto"/>
          <w:sz w:val="24"/>
          <w:u w:val="single" w:color="auto"/>
          <w:bdr w:val="none" w:color="auto" w:sz="0" w:space="0"/>
        </w:rPr>
        <w:t xml:space="preserve"> </w:t>
      </w:r>
      <w:r>
        <w:rPr>
          <w:rFonts w:hint="eastAsia" w:ascii="ＭＳ 明朝" w:hAnsi="ＭＳ 明朝" w:eastAsia="ＭＳ 明朝"/>
          <w:i w:val="0"/>
          <w:color w:val="auto"/>
          <w:sz w:val="24"/>
          <w:u w:val="single" w:color="auto"/>
          <w:bdr w:val="none" w:color="auto" w:sz="0" w:space="0"/>
        </w:rPr>
        <w:t>印</w:t>
      </w:r>
      <w:r>
        <w:rPr>
          <w:rFonts w:hint="eastAsia" w:ascii="ＭＳ 明朝" w:hAnsi="ＭＳ 明朝" w:eastAsia="ＭＳ 明朝"/>
          <w:i w:val="0"/>
          <w:color w:val="auto"/>
          <w:sz w:val="24"/>
          <w:u w:val="single" w:color="auto"/>
          <w:bdr w:val="none" w:color="auto" w:sz="0" w:space="0"/>
        </w:rPr>
        <w:t xml:space="preserve"> </w:t>
      </w:r>
    </w:p>
    <w:sectPr>
      <w:pgSz w:w="11906" w:h="16838"/>
      <w:pgMar w:top="1440" w:right="965" w:bottom="144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3538</TotalTime>
  <Pages>1</Pages>
  <Words>0</Words>
  <Characters>495</Characters>
  <Application>JUST Note</Application>
  <Lines>25</Lines>
  <Paragraphs>11</Paragraphs>
  <CharactersWithSpaces>568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加藤　健二</dc:creator>
  <cp:lastModifiedBy>鵜飼 拳</cp:lastModifiedBy>
  <cp:lastPrinted>2022-06-27T07:47:01Z</cp:lastPrinted>
  <dcterms:created xsi:type="dcterms:W3CDTF">2022-03-30T23:56:00Z</dcterms:created>
  <dcterms:modified xsi:type="dcterms:W3CDTF">2022-07-13T01:27:41Z</dcterms:modified>
  <cp:revision>95</cp:revision>
</cp:coreProperties>
</file>