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2</w:t>
      </w:r>
      <w:r>
        <w:rPr>
          <w:rFonts w:hint="eastAsia" w:ascii="ＭＳ 明朝" w:hAnsi="ＭＳ 明朝" w:eastAsia="ＭＳ 明朝"/>
          <w:kern w:val="0"/>
          <w:sz w:val="21"/>
        </w:rPr>
        <w:t>号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第</w:t>
      </w:r>
      <w:r>
        <w:rPr>
          <w:rFonts w:hint="eastAsia" w:ascii="ＭＳ 明朝" w:hAnsi="ＭＳ 明朝" w:eastAsia="ＭＳ 明朝"/>
          <w:kern w:val="0"/>
          <w:sz w:val="21"/>
        </w:rPr>
        <w:t>5</w:t>
      </w:r>
      <w:r>
        <w:rPr>
          <w:rFonts w:hint="eastAsia" w:ascii="ＭＳ 明朝" w:hAnsi="ＭＳ 明朝" w:eastAsia="ＭＳ 明朝"/>
          <w:kern w:val="0"/>
          <w:sz w:val="21"/>
        </w:rPr>
        <w:t>条関係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健康診断書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本巣市生きがい対応型デイサービス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18"/>
        <w:gridCol w:w="1507"/>
        <w:gridCol w:w="60"/>
        <w:gridCol w:w="447"/>
        <w:gridCol w:w="732"/>
        <w:gridCol w:w="386"/>
        <w:gridCol w:w="1119"/>
        <w:gridCol w:w="3133"/>
      </w:tblGrid>
      <w:tr>
        <w:trPr>
          <w:trHeight w:val="855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氏名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性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別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男・女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生年月日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月　日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歳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</w:tr>
      <w:tr>
        <w:trPr>
          <w:cantSplit/>
          <w:trHeight w:val="435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住所</w:t>
            </w:r>
          </w:p>
        </w:tc>
        <w:tc>
          <w:tcPr>
            <w:tcW w:w="7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本巣市　　　　　　　　　　　　　　　　　　　　番地</w:t>
            </w:r>
          </w:p>
        </w:tc>
      </w:tr>
      <w:tr>
        <w:trPr>
          <w:cantSplit/>
          <w:trHeight w:val="73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既往歴</w:t>
            </w:r>
          </w:p>
        </w:tc>
        <w:tc>
          <w:tcPr>
            <w:tcW w:w="7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病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発病年月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月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月　　　　</w:t>
            </w:r>
          </w:p>
        </w:tc>
      </w:tr>
      <w:tr>
        <w:trPr>
          <w:cantSplit/>
          <w:trHeight w:val="73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原病名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と発病</w:t>
            </w:r>
          </w:p>
        </w:tc>
        <w:tc>
          <w:tcPr>
            <w:tcW w:w="7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病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発病年月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月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月　　　　</w:t>
            </w:r>
          </w:p>
        </w:tc>
      </w:tr>
      <w:tr>
        <w:trPr>
          <w:cantSplit/>
          <w:trHeight w:val="73" w:hRule="atLeast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738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身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長　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cm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体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重　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kg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圧　　　　　　　　　～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mmHg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脈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9"/>
                <w:kern w:val="0"/>
                <w:sz w:val="21"/>
              </w:rPr>
              <w:t>心、呼吸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音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60"/>
                <w:kern w:val="0"/>
                <w:sz w:val="21"/>
              </w:rPr>
              <w:t>尿所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見　たん白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＋　－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糖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＋　－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潜血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＋　－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梅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毒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＋　－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陽性の場合は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TPA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定量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感染性肝疾患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HBS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抗原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＋　－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HCV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抗体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＋　－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その他伝染性疾患　　　　　有　　　　　無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病名　　　　　　　　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9"/>
                <w:kern w:val="0"/>
                <w:sz w:val="21"/>
              </w:rPr>
              <w:t>入浴の適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否　　　　　　　適当　　　　不適当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留意事項　　　　　　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9"/>
                <w:kern w:val="0"/>
                <w:sz w:val="21"/>
              </w:rPr>
              <w:t>清拭の適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否　　　　　　　適当　　　　不適当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留意事項　　　　　　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</w:tr>
      <w:tr>
        <w:trPr>
          <w:cantSplit/>
          <w:trHeight w:val="73" w:hRule="atLeast"/>
        </w:trPr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507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自動車による</w:t>
            </w:r>
            <w:r>
              <w:rPr>
                <w:rFonts w:hint="eastAsia" w:ascii="ＭＳ 明朝" w:hAnsi="ＭＳ 明朝" w:eastAsia="ＭＳ 明朝"/>
                <w:spacing w:val="29"/>
                <w:kern w:val="0"/>
                <w:sz w:val="21"/>
              </w:rPr>
              <w:t>送迎の可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否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可　　　　　否</w:t>
            </w:r>
          </w:p>
        </w:tc>
      </w:tr>
      <w:tr>
        <w:trPr>
          <w:cantSplit/>
          <w:trHeight w:val="73" w:hRule="atLeast"/>
        </w:trPr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3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留意事項　　　　　　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胸部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X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―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P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胸部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X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―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P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不可能な方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instrText xml:space="preserve"> eq \o(\s\up 10(</w:instrText>
            </w:r>
            <w:r>
              <w:rPr>
                <w:rFonts w:hint="eastAsia" w:ascii="ＭＳ 明朝" w:hAnsi="ＭＳ 明朝" w:eastAsia="ＭＳ 明朝"/>
                <w:kern w:val="0"/>
                <w:sz w:val="10"/>
              </w:rPr>
              <w:instrText>かくたん</w:instrTex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instrText>),</w:instrTex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instrText>喀痰</w:instrTex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検査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心電図</w:t>
            </w:r>
          </w:p>
        </w:tc>
      </w:tr>
      <w:tr>
        <w:trPr>
          <w:cantSplit/>
          <w:trHeight w:val="435" w:hRule="atLeast"/>
        </w:trPr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その他特記すべき所見</w:t>
            </w:r>
          </w:p>
        </w:tc>
        <w:tc>
          <w:tcPr>
            <w:tcW w:w="5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1710" w:hRule="atLeast"/>
        </w:trPr>
        <w:tc>
          <w:tcPr>
            <w:tcW w:w="8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上記のとおり診断する。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  <w:u w:val="singl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u w:val="single"/>
              </w:rPr>
              <w:t>医師氏名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315</Words>
  <Characters>325</Characters>
  <Application>JUST Note</Application>
  <Lines>0</Lines>
  <Paragraphs>0</Paragraphs>
  <CharactersWithSpaces>549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上野 真帆</cp:lastModifiedBy>
  <dcterms:created xsi:type="dcterms:W3CDTF">2011-04-13T17:15:00Z</dcterms:created>
  <dcterms:modified xsi:type="dcterms:W3CDTF">2023-05-17T01:09:34Z</dcterms:modified>
  <cp:revision>7</cp:revision>
</cp:coreProperties>
</file>