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EA1C9" w14:textId="1E79E2EA" w:rsidR="008C2F8F" w:rsidRDefault="007957A8" w:rsidP="00D55AC7">
      <w:pPr>
        <w:pStyle w:val="a3"/>
      </w:pPr>
      <w:r>
        <w:tab/>
      </w:r>
    </w:p>
    <w:p w14:paraId="64417D80" w14:textId="77777777" w:rsidR="008C2F8F" w:rsidRDefault="008C2F8F" w:rsidP="00D55AC7">
      <w:pPr>
        <w:pStyle w:val="a3"/>
      </w:pPr>
    </w:p>
    <w:p w14:paraId="3F787D67" w14:textId="598BFA91" w:rsidR="00D55AC7" w:rsidRDefault="00126836" w:rsidP="00D55AC7">
      <w:pPr>
        <w:pStyle w:val="a3"/>
      </w:pPr>
      <w:r>
        <w:rPr>
          <w:rFonts w:hint="eastAsia"/>
        </w:rPr>
        <w:t>本巣市</w:t>
      </w:r>
      <w:r w:rsidR="008C7DD3">
        <w:rPr>
          <w:rFonts w:hint="eastAsia"/>
        </w:rPr>
        <w:t>防災情報</w:t>
      </w:r>
      <w:r w:rsidR="00D63115">
        <w:rPr>
          <w:rFonts w:hint="eastAsia"/>
        </w:rPr>
        <w:t>システム</w:t>
      </w:r>
      <w:r>
        <w:rPr>
          <w:rFonts w:hint="eastAsia"/>
        </w:rPr>
        <w:t>導入</w:t>
      </w:r>
      <w:r w:rsidR="008C7DD3">
        <w:rPr>
          <w:rFonts w:hint="eastAsia"/>
        </w:rPr>
        <w:t>業務</w:t>
      </w:r>
    </w:p>
    <w:p w14:paraId="0C6FB376" w14:textId="77777777" w:rsidR="00D55AC7" w:rsidRPr="00126836" w:rsidRDefault="00D55AC7" w:rsidP="00D55AC7"/>
    <w:p w14:paraId="34445D95" w14:textId="77777777" w:rsidR="00D55AC7" w:rsidRDefault="00D55AC7" w:rsidP="00D55AC7"/>
    <w:p w14:paraId="3DC6DAF2" w14:textId="77777777" w:rsidR="00D55AC7" w:rsidRDefault="00D55AC7" w:rsidP="00D55AC7"/>
    <w:p w14:paraId="10CA4A23" w14:textId="77777777" w:rsidR="00D55AC7" w:rsidRPr="00D55AC7" w:rsidRDefault="00D55AC7" w:rsidP="00D55AC7"/>
    <w:p w14:paraId="3B8ADA7C" w14:textId="07A2C221" w:rsidR="00D55AC7" w:rsidRDefault="00D55AC7" w:rsidP="00D55AC7">
      <w:pPr>
        <w:pStyle w:val="a3"/>
      </w:pPr>
      <w:r>
        <w:rPr>
          <w:rFonts w:hint="eastAsia"/>
        </w:rPr>
        <w:t>仕様書</w:t>
      </w:r>
    </w:p>
    <w:p w14:paraId="58ECA29C" w14:textId="77777777" w:rsidR="00D55AC7" w:rsidRDefault="00D55AC7" w:rsidP="00D55AC7">
      <w:pPr>
        <w:pStyle w:val="a3"/>
      </w:pPr>
    </w:p>
    <w:p w14:paraId="0927132A" w14:textId="77777777" w:rsidR="00D55AC7" w:rsidRDefault="00D55AC7" w:rsidP="00D55AC7">
      <w:pPr>
        <w:pStyle w:val="a3"/>
      </w:pPr>
    </w:p>
    <w:p w14:paraId="3B16F997" w14:textId="77777777" w:rsidR="00D55AC7" w:rsidRDefault="00D55AC7" w:rsidP="00D55AC7">
      <w:pPr>
        <w:pStyle w:val="a3"/>
      </w:pPr>
    </w:p>
    <w:p w14:paraId="7B71ECB2" w14:textId="77777777" w:rsidR="00D55AC7" w:rsidRDefault="00D55AC7" w:rsidP="00D55AC7">
      <w:pPr>
        <w:pStyle w:val="a3"/>
      </w:pPr>
    </w:p>
    <w:p w14:paraId="5C925682" w14:textId="77777777" w:rsidR="00D55AC7" w:rsidRDefault="00D55AC7" w:rsidP="00D55AC7">
      <w:pPr>
        <w:pStyle w:val="a3"/>
      </w:pPr>
    </w:p>
    <w:p w14:paraId="750D9E27" w14:textId="77777777" w:rsidR="00D55AC7" w:rsidRDefault="00D55AC7" w:rsidP="00D55AC7">
      <w:pPr>
        <w:pStyle w:val="a3"/>
      </w:pPr>
    </w:p>
    <w:p w14:paraId="1F5BF531" w14:textId="5B682DF7" w:rsidR="008C7DD3" w:rsidRDefault="00BD4DC6" w:rsidP="008C2F8F">
      <w:pPr>
        <w:pStyle w:val="a3"/>
      </w:pPr>
      <w:r>
        <w:t>令和２年１１</w:t>
      </w:r>
      <w:r w:rsidR="000636AF">
        <w:t xml:space="preserve">月　</w:t>
      </w:r>
    </w:p>
    <w:p w14:paraId="1274CA31" w14:textId="2D823ECB" w:rsidR="00D55AC7" w:rsidRDefault="00126836" w:rsidP="008C2F8F">
      <w:pPr>
        <w:pStyle w:val="a3"/>
      </w:pPr>
      <w:r>
        <w:rPr>
          <w:rFonts w:hint="eastAsia"/>
        </w:rPr>
        <w:t>本巣市</w:t>
      </w:r>
    </w:p>
    <w:p w14:paraId="0706E601" w14:textId="71D46B9A" w:rsidR="002A6842" w:rsidRPr="00170B60" w:rsidRDefault="002A6842" w:rsidP="00170B60">
      <w:pPr>
        <w:ind w:firstLineChars="100" w:firstLine="216"/>
        <w:rPr>
          <w:b/>
          <w:bCs/>
          <w:sz w:val="22"/>
          <w:szCs w:val="24"/>
        </w:rPr>
      </w:pPr>
      <w:r w:rsidRPr="00170B60">
        <w:rPr>
          <w:rFonts w:hint="eastAsia"/>
          <w:b/>
          <w:bCs/>
          <w:sz w:val="22"/>
          <w:szCs w:val="24"/>
        </w:rPr>
        <w:lastRenderedPageBreak/>
        <w:t>第1章　業務概要</w:t>
      </w:r>
    </w:p>
    <w:p w14:paraId="4C2F9D1C" w14:textId="658B2723" w:rsidR="00D55AC7" w:rsidRDefault="002A6842" w:rsidP="008C2F8F">
      <w:pPr>
        <w:pStyle w:val="a5"/>
        <w:numPr>
          <w:ilvl w:val="0"/>
          <w:numId w:val="1"/>
        </w:numPr>
        <w:ind w:leftChars="0"/>
      </w:pPr>
      <w:r>
        <w:rPr>
          <w:rFonts w:hint="eastAsia"/>
        </w:rPr>
        <w:t>件名</w:t>
      </w:r>
    </w:p>
    <w:p w14:paraId="59AB1EFA" w14:textId="4A58FF31" w:rsidR="00D55AC7" w:rsidRDefault="008C7DD3" w:rsidP="002A6842">
      <w:pPr>
        <w:ind w:firstLineChars="100" w:firstLine="210"/>
      </w:pPr>
      <w:r>
        <w:rPr>
          <w:rFonts w:hint="eastAsia"/>
        </w:rPr>
        <w:t>本巣市防災情報システム導入</w:t>
      </w:r>
      <w:r w:rsidR="002A6842">
        <w:rPr>
          <w:rFonts w:hint="eastAsia"/>
        </w:rPr>
        <w:t>業務</w:t>
      </w:r>
    </w:p>
    <w:p w14:paraId="30B106A0" w14:textId="562D0E87" w:rsidR="001859CB" w:rsidRDefault="002A6842" w:rsidP="00F82D8A">
      <w:pPr>
        <w:pStyle w:val="a5"/>
        <w:numPr>
          <w:ilvl w:val="0"/>
          <w:numId w:val="2"/>
        </w:numPr>
        <w:ind w:leftChars="0"/>
      </w:pPr>
      <w:r>
        <w:rPr>
          <w:rFonts w:hint="eastAsia"/>
        </w:rPr>
        <w:t>背景と目的</w:t>
      </w:r>
    </w:p>
    <w:p w14:paraId="452DF5FC" w14:textId="33D87E7F" w:rsidR="005D0C78" w:rsidRDefault="00F82D8A" w:rsidP="005D0C78">
      <w:r>
        <w:rPr>
          <w:rFonts w:hint="eastAsia"/>
        </w:rPr>
        <w:t xml:space="preserve">　近年、激甚化、広域化する災害に対応するため、災害発生</w:t>
      </w:r>
      <w:r w:rsidR="002B4B04">
        <w:rPr>
          <w:rFonts w:hint="eastAsia"/>
        </w:rPr>
        <w:t>時に</w:t>
      </w:r>
      <w:r w:rsidR="00D80D9C">
        <w:rPr>
          <w:rFonts w:hint="eastAsia"/>
        </w:rPr>
        <w:t>情報収集による正確な「災害の状況の把握」と迅速な「分析・意思決定」が</w:t>
      </w:r>
      <w:r w:rsidR="005D0C78" w:rsidRPr="005D0C78">
        <w:rPr>
          <w:rFonts w:hint="eastAsia"/>
        </w:rPr>
        <w:t>求められる。これらの業務を円滑に実施するた</w:t>
      </w:r>
      <w:r w:rsidR="003D15C5">
        <w:rPr>
          <w:rFonts w:hint="eastAsia"/>
        </w:rPr>
        <w:t>め、必要な情報を収集・分析・共有するための防災情報</w:t>
      </w:r>
      <w:r w:rsidR="001B1303">
        <w:rPr>
          <w:rFonts w:hint="eastAsia"/>
        </w:rPr>
        <w:t>システムを導入</w:t>
      </w:r>
      <w:r w:rsidR="005D0C78" w:rsidRPr="005D0C78">
        <w:rPr>
          <w:rFonts w:hint="eastAsia"/>
        </w:rPr>
        <w:t>するものである。</w:t>
      </w:r>
    </w:p>
    <w:p w14:paraId="55396A1A" w14:textId="52E07DC2" w:rsidR="002B7C20" w:rsidRDefault="002B7C20" w:rsidP="002B7C20">
      <w:pPr>
        <w:ind w:firstLineChars="100" w:firstLine="210"/>
      </w:pPr>
      <w:r>
        <w:rPr>
          <w:rFonts w:hint="eastAsia"/>
        </w:rPr>
        <w:t>災害発生時、情報の収集は各気象システムなど様々なツールを活用して行</w:t>
      </w:r>
      <w:r w:rsidR="00F07D14">
        <w:rPr>
          <w:rFonts w:hint="eastAsia"/>
        </w:rPr>
        <w:t>われるが、収集された情報の集約・分析には多大な時間が必要となるため、</w:t>
      </w:r>
      <w:r w:rsidR="00F03415">
        <w:rPr>
          <w:rFonts w:hint="eastAsia"/>
        </w:rPr>
        <w:t>収集された情報を迅速に集約・分析し、的確な判断並びに災害対応</w:t>
      </w:r>
      <w:r w:rsidR="009505F9">
        <w:rPr>
          <w:rFonts w:hint="eastAsia"/>
        </w:rPr>
        <w:t>を</w:t>
      </w:r>
      <w:r w:rsidR="00F03415">
        <w:rPr>
          <w:rFonts w:hint="eastAsia"/>
        </w:rPr>
        <w:t>する</w:t>
      </w:r>
      <w:r w:rsidR="001B1303">
        <w:rPr>
          <w:rFonts w:hint="eastAsia"/>
        </w:rPr>
        <w:t>ための支援システムを導入</w:t>
      </w:r>
      <w:r>
        <w:rPr>
          <w:rFonts w:hint="eastAsia"/>
        </w:rPr>
        <w:t>する。</w:t>
      </w:r>
    </w:p>
    <w:p w14:paraId="62C4C509" w14:textId="77777777" w:rsidR="00F07D14" w:rsidRPr="002B7C20" w:rsidRDefault="00F07D14" w:rsidP="005D0C78"/>
    <w:p w14:paraId="7FABE66B" w14:textId="0BC99D26" w:rsidR="00653F90" w:rsidRDefault="005D0C78" w:rsidP="005D0C78">
      <w:pPr>
        <w:pStyle w:val="a5"/>
        <w:numPr>
          <w:ilvl w:val="0"/>
          <w:numId w:val="2"/>
        </w:numPr>
        <w:ind w:leftChars="0"/>
      </w:pPr>
      <w:r>
        <w:rPr>
          <w:rFonts w:hint="eastAsia"/>
        </w:rPr>
        <w:t>委託期間</w:t>
      </w:r>
    </w:p>
    <w:p w14:paraId="00B39A60" w14:textId="1A979526" w:rsidR="00653F90" w:rsidRDefault="005D0C78" w:rsidP="005D0C78">
      <w:r>
        <w:rPr>
          <w:rFonts w:hint="eastAsia"/>
        </w:rPr>
        <w:t xml:space="preserve">　契約の日から令和3年3月31日まで</w:t>
      </w:r>
    </w:p>
    <w:p w14:paraId="394CFC20" w14:textId="1B93026D" w:rsidR="00EF7316" w:rsidRDefault="00EF7316" w:rsidP="00EF7316">
      <w:pPr>
        <w:pStyle w:val="a5"/>
        <w:numPr>
          <w:ilvl w:val="0"/>
          <w:numId w:val="2"/>
        </w:numPr>
        <w:ind w:leftChars="0"/>
      </w:pPr>
      <w:r>
        <w:rPr>
          <w:rFonts w:hint="eastAsia"/>
        </w:rPr>
        <w:t>運用開始日</w:t>
      </w:r>
    </w:p>
    <w:p w14:paraId="5145ACCE" w14:textId="74B5EEE3" w:rsidR="00653F90" w:rsidRDefault="00EF7316" w:rsidP="00EF7316">
      <w:r>
        <w:rPr>
          <w:rFonts w:hint="eastAsia"/>
        </w:rPr>
        <w:t xml:space="preserve">　令和3年4月1日</w:t>
      </w:r>
    </w:p>
    <w:p w14:paraId="79033472" w14:textId="349F528A" w:rsidR="00653F90" w:rsidRDefault="00EF7316" w:rsidP="00EF7316">
      <w:pPr>
        <w:pStyle w:val="a5"/>
        <w:numPr>
          <w:ilvl w:val="0"/>
          <w:numId w:val="2"/>
        </w:numPr>
        <w:ind w:leftChars="0"/>
      </w:pPr>
      <w:r>
        <w:rPr>
          <w:rFonts w:hint="eastAsia"/>
        </w:rPr>
        <w:t>業務履行場所</w:t>
      </w:r>
    </w:p>
    <w:p w14:paraId="5F2E46E2" w14:textId="30FFCED6" w:rsidR="00EF7316" w:rsidRDefault="00EF7316" w:rsidP="00EF7316">
      <w:pPr>
        <w:pStyle w:val="a5"/>
        <w:ind w:leftChars="0" w:left="425"/>
      </w:pPr>
      <w:r>
        <w:rPr>
          <w:rFonts w:hint="eastAsia"/>
        </w:rPr>
        <w:t>本巣市役所</w:t>
      </w:r>
      <w:r w:rsidR="003D15C5">
        <w:rPr>
          <w:rFonts w:hint="eastAsia"/>
        </w:rPr>
        <w:t>（本庁舎）</w:t>
      </w:r>
    </w:p>
    <w:p w14:paraId="2E4F55E7" w14:textId="1BA9FDC2" w:rsidR="00EF7316" w:rsidRDefault="00EF7316" w:rsidP="00EF7316">
      <w:pPr>
        <w:pStyle w:val="a5"/>
        <w:numPr>
          <w:ilvl w:val="0"/>
          <w:numId w:val="2"/>
        </w:numPr>
        <w:ind w:leftChars="0"/>
      </w:pPr>
      <w:r>
        <w:rPr>
          <w:rFonts w:hint="eastAsia"/>
        </w:rPr>
        <w:t>委託業務の内容</w:t>
      </w:r>
    </w:p>
    <w:p w14:paraId="6378CD26" w14:textId="6C203460" w:rsidR="00EF7316" w:rsidRDefault="002B7C20" w:rsidP="00EB029C">
      <w:pPr>
        <w:pStyle w:val="a5"/>
        <w:numPr>
          <w:ilvl w:val="0"/>
          <w:numId w:val="3"/>
        </w:numPr>
        <w:ind w:leftChars="0"/>
      </w:pPr>
      <w:r>
        <w:rPr>
          <w:rFonts w:hint="eastAsia"/>
        </w:rPr>
        <w:t>業務管理</w:t>
      </w:r>
    </w:p>
    <w:p w14:paraId="2A8626C9" w14:textId="7AB9B62D" w:rsidR="002B7C20" w:rsidRDefault="002B7C20" w:rsidP="00EB029C">
      <w:pPr>
        <w:pStyle w:val="a5"/>
        <w:numPr>
          <w:ilvl w:val="0"/>
          <w:numId w:val="3"/>
        </w:numPr>
        <w:ind w:leftChars="0"/>
      </w:pPr>
      <w:r>
        <w:rPr>
          <w:rFonts w:hint="eastAsia"/>
        </w:rPr>
        <w:t>計画準備</w:t>
      </w:r>
    </w:p>
    <w:p w14:paraId="418ECF5D" w14:textId="3BCCEB4A" w:rsidR="002B7C20" w:rsidRDefault="002B7C20" w:rsidP="00EB029C">
      <w:pPr>
        <w:pStyle w:val="a5"/>
        <w:numPr>
          <w:ilvl w:val="0"/>
          <w:numId w:val="3"/>
        </w:numPr>
        <w:ind w:leftChars="0"/>
      </w:pPr>
      <w:r>
        <w:rPr>
          <w:rFonts w:hint="eastAsia"/>
        </w:rPr>
        <w:t>資料収集</w:t>
      </w:r>
    </w:p>
    <w:p w14:paraId="3F6B4EE6" w14:textId="3CB7138B" w:rsidR="002B7C20" w:rsidRDefault="002B7C20" w:rsidP="00EB029C">
      <w:pPr>
        <w:pStyle w:val="a5"/>
        <w:numPr>
          <w:ilvl w:val="0"/>
          <w:numId w:val="3"/>
        </w:numPr>
        <w:ind w:leftChars="0"/>
      </w:pPr>
      <w:r>
        <w:rPr>
          <w:rFonts w:hint="eastAsia"/>
        </w:rPr>
        <w:t>データ整備</w:t>
      </w:r>
    </w:p>
    <w:p w14:paraId="56759868" w14:textId="12BE389B" w:rsidR="002B7C20" w:rsidRDefault="002B7C20" w:rsidP="00EB029C">
      <w:pPr>
        <w:pStyle w:val="a5"/>
        <w:numPr>
          <w:ilvl w:val="0"/>
          <w:numId w:val="3"/>
        </w:numPr>
        <w:ind w:leftChars="0"/>
      </w:pPr>
      <w:r>
        <w:rPr>
          <w:rFonts w:hint="eastAsia"/>
        </w:rPr>
        <w:t>システムセットアップ</w:t>
      </w:r>
    </w:p>
    <w:p w14:paraId="268E3B39" w14:textId="5FC0CD2D" w:rsidR="002B7C20" w:rsidRDefault="002B7C20" w:rsidP="00EB029C">
      <w:pPr>
        <w:pStyle w:val="a5"/>
        <w:numPr>
          <w:ilvl w:val="0"/>
          <w:numId w:val="3"/>
        </w:numPr>
        <w:ind w:leftChars="0"/>
      </w:pPr>
      <w:r w:rsidRPr="002B7C20">
        <w:rPr>
          <w:rFonts w:hint="eastAsia"/>
        </w:rPr>
        <w:t>ハードウェアの調達、インストール、システム設定</w:t>
      </w:r>
    </w:p>
    <w:p w14:paraId="028C21D3" w14:textId="76D1CDDA" w:rsidR="002B7C20" w:rsidRDefault="002B7C20" w:rsidP="00EB029C">
      <w:pPr>
        <w:pStyle w:val="a5"/>
        <w:numPr>
          <w:ilvl w:val="0"/>
          <w:numId w:val="3"/>
        </w:numPr>
        <w:ind w:leftChars="0"/>
      </w:pPr>
      <w:r w:rsidRPr="002B7C20">
        <w:rPr>
          <w:rFonts w:hint="eastAsia"/>
        </w:rPr>
        <w:t>ミドルウェアの調達、インストール、システム設定</w:t>
      </w:r>
    </w:p>
    <w:p w14:paraId="69D316C2" w14:textId="64CF31C0" w:rsidR="002B7C20" w:rsidRDefault="002B7C20" w:rsidP="00EB029C">
      <w:pPr>
        <w:pStyle w:val="a5"/>
        <w:numPr>
          <w:ilvl w:val="0"/>
          <w:numId w:val="3"/>
        </w:numPr>
        <w:ind w:leftChars="0"/>
      </w:pPr>
      <w:r w:rsidRPr="002B7C20">
        <w:rPr>
          <w:rFonts w:hint="eastAsia"/>
        </w:rPr>
        <w:t>ソフトウェアの調達、インストール、システム設定</w:t>
      </w:r>
    </w:p>
    <w:p w14:paraId="7BB49007" w14:textId="202EA066" w:rsidR="002B7C20" w:rsidRDefault="002B7C20" w:rsidP="00EB029C">
      <w:pPr>
        <w:pStyle w:val="a5"/>
        <w:numPr>
          <w:ilvl w:val="0"/>
          <w:numId w:val="3"/>
        </w:numPr>
        <w:ind w:leftChars="0"/>
      </w:pPr>
      <w:r>
        <w:rPr>
          <w:rFonts w:hint="eastAsia"/>
        </w:rPr>
        <w:t>データ設定</w:t>
      </w:r>
    </w:p>
    <w:p w14:paraId="37CC39D4" w14:textId="4B082E9C" w:rsidR="002B7C20" w:rsidRDefault="002B7C20" w:rsidP="00EB029C">
      <w:pPr>
        <w:pStyle w:val="a5"/>
        <w:numPr>
          <w:ilvl w:val="0"/>
          <w:numId w:val="3"/>
        </w:numPr>
        <w:ind w:leftChars="0"/>
      </w:pPr>
      <w:r>
        <w:rPr>
          <w:rFonts w:hint="eastAsia"/>
        </w:rPr>
        <w:t>システム設置</w:t>
      </w:r>
    </w:p>
    <w:p w14:paraId="13F0EEF1" w14:textId="36EC9003" w:rsidR="002B7C20" w:rsidRDefault="002B7C20" w:rsidP="00EB029C">
      <w:pPr>
        <w:pStyle w:val="a5"/>
        <w:numPr>
          <w:ilvl w:val="0"/>
          <w:numId w:val="3"/>
        </w:numPr>
        <w:ind w:leftChars="0"/>
      </w:pPr>
      <w:r>
        <w:rPr>
          <w:rFonts w:hint="eastAsia"/>
        </w:rPr>
        <w:t>テスト作業</w:t>
      </w:r>
    </w:p>
    <w:p w14:paraId="2C5D8EB2" w14:textId="1F14CABA" w:rsidR="002B7C20" w:rsidRDefault="002B7C20" w:rsidP="00EB029C">
      <w:pPr>
        <w:pStyle w:val="a5"/>
        <w:numPr>
          <w:ilvl w:val="0"/>
          <w:numId w:val="3"/>
        </w:numPr>
        <w:ind w:leftChars="0"/>
      </w:pPr>
      <w:r>
        <w:rPr>
          <w:rFonts w:hint="eastAsia"/>
        </w:rPr>
        <w:t>研修</w:t>
      </w:r>
    </w:p>
    <w:p w14:paraId="7BB1F93D" w14:textId="33A1BE02" w:rsidR="002B7C20" w:rsidRDefault="002B7C20" w:rsidP="002B7C20"/>
    <w:p w14:paraId="5F032C44" w14:textId="17C608DE" w:rsidR="002B7C20" w:rsidRDefault="002B7C20" w:rsidP="002B7C20"/>
    <w:p w14:paraId="234EF029" w14:textId="2660219F" w:rsidR="002B7C20" w:rsidRDefault="002B7C20" w:rsidP="002B7C20"/>
    <w:p w14:paraId="50F6AA9A" w14:textId="77777777" w:rsidR="002B7C20" w:rsidRDefault="002B7C20" w:rsidP="002B7C20"/>
    <w:p w14:paraId="565AA3F9" w14:textId="3E9E5AEC" w:rsidR="002B7C20" w:rsidRPr="00170B60" w:rsidRDefault="002B7C20" w:rsidP="00170B60">
      <w:pPr>
        <w:ind w:firstLineChars="100" w:firstLine="216"/>
        <w:rPr>
          <w:b/>
          <w:bCs/>
          <w:sz w:val="22"/>
          <w:szCs w:val="24"/>
        </w:rPr>
      </w:pPr>
      <w:r w:rsidRPr="00170B60">
        <w:rPr>
          <w:rFonts w:hint="eastAsia"/>
          <w:b/>
          <w:bCs/>
          <w:sz w:val="22"/>
          <w:szCs w:val="24"/>
        </w:rPr>
        <w:lastRenderedPageBreak/>
        <w:t>第2章　システム構成</w:t>
      </w:r>
    </w:p>
    <w:p w14:paraId="34A7CEB9" w14:textId="74A5810E" w:rsidR="00653F90" w:rsidRDefault="002B7C20" w:rsidP="00EB029C">
      <w:pPr>
        <w:pStyle w:val="a5"/>
        <w:numPr>
          <w:ilvl w:val="0"/>
          <w:numId w:val="4"/>
        </w:numPr>
        <w:ind w:leftChars="0"/>
      </w:pPr>
      <w:r>
        <w:rPr>
          <w:rFonts w:hint="eastAsia"/>
        </w:rPr>
        <w:t>システム</w:t>
      </w:r>
      <w:r w:rsidR="00950D01">
        <w:rPr>
          <w:rFonts w:hint="eastAsia"/>
        </w:rPr>
        <w:t>構成</w:t>
      </w:r>
    </w:p>
    <w:p w14:paraId="527AE854" w14:textId="39850146" w:rsidR="00950D01" w:rsidRDefault="00950D01" w:rsidP="00EB029C">
      <w:pPr>
        <w:pStyle w:val="a5"/>
        <w:numPr>
          <w:ilvl w:val="1"/>
          <w:numId w:val="4"/>
        </w:numPr>
        <w:ind w:leftChars="0"/>
      </w:pPr>
      <w:r>
        <w:rPr>
          <w:rFonts w:hint="eastAsia"/>
        </w:rPr>
        <w:t>システム概要</w:t>
      </w:r>
    </w:p>
    <w:p w14:paraId="6733540B" w14:textId="3CFC2B75" w:rsidR="004F4606" w:rsidRDefault="002E3991" w:rsidP="00950D01">
      <w:pPr>
        <w:ind w:left="425" w:firstLineChars="100" w:firstLine="210"/>
      </w:pPr>
      <w:r>
        <w:t>防災</w:t>
      </w:r>
      <w:r w:rsidR="003D15C5">
        <w:rPr>
          <w:rFonts w:hint="eastAsia"/>
        </w:rPr>
        <w:t>情報</w:t>
      </w:r>
      <w:r w:rsidR="00782630">
        <w:rPr>
          <w:rFonts w:hint="eastAsia"/>
        </w:rPr>
        <w:t>システムは、リアルタイムな気象情報、</w:t>
      </w:r>
      <w:r w:rsidR="002B7C20">
        <w:rPr>
          <w:rFonts w:hint="eastAsia"/>
        </w:rPr>
        <w:t>観測情報を一元的に収集・表示することで、状況に対する対応漏れがないよう管理する他、住民からの被害報告や現場の被災状況を登録でき、避難発令状況、避難所の状況などについても、各職員が常に最新の対応状況を確認できるようにするものである。</w:t>
      </w:r>
    </w:p>
    <w:p w14:paraId="7BEC14BD" w14:textId="0C54DD57" w:rsidR="00950D01" w:rsidRDefault="00950D01" w:rsidP="00EB029C">
      <w:pPr>
        <w:pStyle w:val="a5"/>
        <w:numPr>
          <w:ilvl w:val="1"/>
          <w:numId w:val="4"/>
        </w:numPr>
        <w:ind w:leftChars="0"/>
      </w:pPr>
      <w:r>
        <w:rPr>
          <w:rFonts w:hint="eastAsia"/>
        </w:rPr>
        <w:t>システムの利用環境</w:t>
      </w:r>
    </w:p>
    <w:p w14:paraId="2EBC11C5" w14:textId="4DEEE132" w:rsidR="00950D01" w:rsidRDefault="00950D01" w:rsidP="00F03415">
      <w:pPr>
        <w:ind w:leftChars="202" w:left="424"/>
      </w:pPr>
      <w:r>
        <w:rPr>
          <w:rFonts w:hint="eastAsia"/>
        </w:rPr>
        <w:t xml:space="preserve">　システムを使用する場所は、本巣市役所及び各庁舎、災害現場等とする。</w:t>
      </w:r>
    </w:p>
    <w:p w14:paraId="5811B752" w14:textId="60421A9F" w:rsidR="00A84DF2" w:rsidRDefault="00A84DF2" w:rsidP="00F03415">
      <w:pPr>
        <w:ind w:leftChars="202" w:left="424"/>
      </w:pPr>
      <w:r>
        <w:rPr>
          <w:rFonts w:hint="eastAsia"/>
        </w:rPr>
        <w:t xml:space="preserve">　</w:t>
      </w:r>
      <w:r w:rsidRPr="00A84DF2">
        <w:rPr>
          <w:rFonts w:hint="eastAsia"/>
        </w:rPr>
        <w:t>本市の庁内ネットワーク環境は、総務省が推奨するインターネット分離を実施し、仮想ブラウザ上からインターネットを閲覧する環境となっていることから、防災情報システムについてはこの環境下において不具合なく閲覧・編集が可能であること。</w:t>
      </w:r>
    </w:p>
    <w:p w14:paraId="372C1EBC" w14:textId="117F40CB" w:rsidR="00653F90" w:rsidRDefault="00A84DF2" w:rsidP="00EB029C">
      <w:pPr>
        <w:pStyle w:val="a5"/>
        <w:numPr>
          <w:ilvl w:val="1"/>
          <w:numId w:val="4"/>
        </w:numPr>
        <w:ind w:leftChars="0"/>
      </w:pPr>
      <w:r>
        <w:rPr>
          <w:rFonts w:hint="eastAsia"/>
        </w:rPr>
        <w:t>ハードウェア</w:t>
      </w:r>
    </w:p>
    <w:p w14:paraId="1C0A0CFC" w14:textId="014AC4EE" w:rsidR="00A84DF2" w:rsidRDefault="00A84DF2" w:rsidP="004242E4">
      <w:pPr>
        <w:ind w:left="425"/>
      </w:pPr>
      <w:r>
        <w:rPr>
          <w:rFonts w:hint="eastAsia"/>
        </w:rPr>
        <w:t xml:space="preserve">　</w:t>
      </w:r>
      <w:r w:rsidRPr="00A84DF2">
        <w:rPr>
          <w:rFonts w:hint="eastAsia"/>
        </w:rPr>
        <w:t>システムの運用にあたり、次のハードウェアを導入するものとする。本業務では、外部データセンター内に、本市が占有利用するサーバ等機器一式を受託者により調達・設置する形式で構築する。なお、設置する外部データセンターについては、次項に示すと</w:t>
      </w:r>
      <w:r>
        <w:rPr>
          <w:rFonts w:hint="eastAsia"/>
        </w:rPr>
        <w:t>おりである。</w:t>
      </w:r>
    </w:p>
    <w:p w14:paraId="1E6EF793" w14:textId="71A76E88" w:rsidR="00653F90" w:rsidRDefault="004242E4" w:rsidP="00EB029C">
      <w:pPr>
        <w:pStyle w:val="a5"/>
        <w:numPr>
          <w:ilvl w:val="2"/>
          <w:numId w:val="4"/>
        </w:numPr>
        <w:ind w:leftChars="0"/>
      </w:pPr>
      <w:r w:rsidRPr="004242E4">
        <w:rPr>
          <w:rFonts w:hint="eastAsia"/>
        </w:rPr>
        <w:t>防災情報システムの運用に必要となるサーバ機器（ラックマウント型）及び無停電電源装置を各</w:t>
      </w:r>
      <w:r w:rsidRPr="004242E4">
        <w:t>1 台導入すること。また、サーバ管理用パソコン端末や、データバ</w:t>
      </w:r>
      <w:r w:rsidRPr="004242E4">
        <w:rPr>
          <w:rFonts w:hint="eastAsia"/>
        </w:rPr>
        <w:t>ックアップ用ハードディスクドライブ等が必要な場合についても併せて導入すること。なお、データセンターにて無停電電源装置や</w:t>
      </w:r>
      <w:r w:rsidRPr="004242E4">
        <w:t>CVCF 装置の利用が可能である場</w:t>
      </w:r>
      <w:r w:rsidRPr="004242E4">
        <w:rPr>
          <w:rFonts w:hint="eastAsia"/>
        </w:rPr>
        <w:t>合は、上記の無停電電源装置の導入は不要とする。</w:t>
      </w:r>
    </w:p>
    <w:p w14:paraId="3F484B8C" w14:textId="0578D221" w:rsidR="004242E4" w:rsidRDefault="004242E4" w:rsidP="00EB029C">
      <w:pPr>
        <w:pStyle w:val="a5"/>
        <w:numPr>
          <w:ilvl w:val="2"/>
          <w:numId w:val="4"/>
        </w:numPr>
        <w:ind w:leftChars="0"/>
      </w:pPr>
      <w:r w:rsidRPr="004242E4">
        <w:rPr>
          <w:rFonts w:hint="eastAsia"/>
        </w:rPr>
        <w:t>防災情報システムの運用に必要なハードウェアがある場合、必要な機器を併せて導入すること。システム利用に際して特に必要となる機器については、</w:t>
      </w:r>
      <w:r>
        <w:rPr>
          <w:rFonts w:hint="eastAsia"/>
        </w:rPr>
        <w:t>本巣市役所</w:t>
      </w:r>
      <w:r w:rsidRPr="004242E4">
        <w:rPr>
          <w:rFonts w:hint="eastAsia"/>
        </w:rPr>
        <w:t>本庁及び各</w:t>
      </w:r>
      <w:r>
        <w:rPr>
          <w:rFonts w:hint="eastAsia"/>
        </w:rPr>
        <w:t>庁舎</w:t>
      </w:r>
      <w:r w:rsidRPr="004242E4">
        <w:t>に</w:t>
      </w:r>
      <w:r>
        <w:rPr>
          <w:rFonts w:hint="eastAsia"/>
        </w:rPr>
        <w:t>も</w:t>
      </w:r>
      <w:r w:rsidRPr="004242E4">
        <w:t>併せて設置するものと</w:t>
      </w:r>
      <w:r w:rsidRPr="004242E4">
        <w:rPr>
          <w:rFonts w:hint="eastAsia"/>
        </w:rPr>
        <w:t>する。庁内ネットワーク回線への接続が必要な場合など設定が必要な場合は、事前に市へ確認を行うこと。</w:t>
      </w:r>
    </w:p>
    <w:p w14:paraId="0721EDAB" w14:textId="126C5841" w:rsidR="00897B96" w:rsidRDefault="00897B96" w:rsidP="00EB029C">
      <w:pPr>
        <w:pStyle w:val="a5"/>
        <w:numPr>
          <w:ilvl w:val="1"/>
          <w:numId w:val="4"/>
        </w:numPr>
        <w:ind w:leftChars="0"/>
      </w:pPr>
      <w:r>
        <w:rPr>
          <w:rFonts w:hint="eastAsia"/>
        </w:rPr>
        <w:t>ネットワーク環境</w:t>
      </w:r>
    </w:p>
    <w:p w14:paraId="221C8FE1" w14:textId="68D6D06C" w:rsidR="004F4606" w:rsidRDefault="00897B96" w:rsidP="00C22A81">
      <w:pPr>
        <w:pStyle w:val="a5"/>
        <w:ind w:leftChars="0" w:left="992" w:firstLineChars="100" w:firstLine="210"/>
      </w:pPr>
      <w:r w:rsidRPr="00897B96">
        <w:rPr>
          <w:rFonts w:hint="eastAsia"/>
        </w:rPr>
        <w:t>防災情報システムは、災害発生時の状況把握と情報分析に使用するものであり、状況によっては</w:t>
      </w:r>
      <w:r w:rsidRPr="00897B96">
        <w:t>LGWAN 回線等の専用回線に接続できない場所や情報端末での操作が求め</w:t>
      </w:r>
      <w:r w:rsidRPr="00897B96">
        <w:rPr>
          <w:rFonts w:hint="eastAsia"/>
        </w:rPr>
        <w:t>られるとともに、災害による市役所庁舎機能の喪失に伴う代替施設での災害対応を想定する必要があることから、情報系回線（一般のインターネット回線）による接続が可能な環境に構築する。</w:t>
      </w:r>
    </w:p>
    <w:p w14:paraId="47739454" w14:textId="77777777" w:rsidR="00F818D0" w:rsidRDefault="00F818D0" w:rsidP="00F818D0">
      <w:pPr>
        <w:pStyle w:val="a5"/>
        <w:ind w:leftChars="0" w:left="992"/>
      </w:pPr>
    </w:p>
    <w:p w14:paraId="1AECEED3" w14:textId="77777777" w:rsidR="00782630" w:rsidRPr="00782630" w:rsidRDefault="00782630" w:rsidP="00F818D0">
      <w:pPr>
        <w:pStyle w:val="a5"/>
        <w:ind w:leftChars="0" w:left="992"/>
      </w:pPr>
    </w:p>
    <w:p w14:paraId="3AD3E2B6" w14:textId="395CA744" w:rsidR="00D55AC7" w:rsidRDefault="00F818D0" w:rsidP="00EB029C">
      <w:pPr>
        <w:pStyle w:val="a5"/>
        <w:numPr>
          <w:ilvl w:val="1"/>
          <w:numId w:val="4"/>
        </w:numPr>
        <w:ind w:leftChars="0"/>
      </w:pPr>
      <w:r>
        <w:rPr>
          <w:rFonts w:hint="eastAsia"/>
        </w:rPr>
        <w:lastRenderedPageBreak/>
        <w:t>機器構成</w:t>
      </w:r>
    </w:p>
    <w:p w14:paraId="3289A223" w14:textId="423A675F" w:rsidR="00F818D0" w:rsidRDefault="00F818D0" w:rsidP="00C22A81">
      <w:pPr>
        <w:pStyle w:val="a5"/>
        <w:ind w:leftChars="0" w:left="992" w:firstLineChars="100" w:firstLine="210"/>
      </w:pPr>
      <w:r w:rsidRPr="00F818D0">
        <w:rPr>
          <w:rFonts w:hint="eastAsia"/>
        </w:rPr>
        <w:t>防災情報システムの機器構成は、本市が独自利用できる専用サーバを設置し、ハウジングによる外部データセンターへのサーバ設置方式で構築するものとする。設置場所として、提案者が用意するデータセンターに設置する。データセンターの場所については、県内外を問わない。</w:t>
      </w:r>
    </w:p>
    <w:p w14:paraId="54DCDE2F" w14:textId="77777777" w:rsidR="009505F9" w:rsidRDefault="003F72C2" w:rsidP="009505F9">
      <w:pPr>
        <w:pStyle w:val="a5"/>
        <w:ind w:leftChars="0" w:left="992" w:firstLineChars="100" w:firstLine="210"/>
      </w:pPr>
      <w:r w:rsidRPr="003F72C2">
        <w:rPr>
          <w:rFonts w:hint="eastAsia"/>
        </w:rPr>
        <w:t>なお、防災情報システム用サーバ</w:t>
      </w:r>
      <w:r w:rsidR="00D30889">
        <w:rPr>
          <w:rFonts w:hint="eastAsia"/>
        </w:rPr>
        <w:t>機器等の設置により発生するデータセンターの利用料については、令和３</w:t>
      </w:r>
      <w:r w:rsidRPr="003F72C2">
        <w:t>年度以降に生じる保守業務の費用に含むものとする。</w:t>
      </w:r>
    </w:p>
    <w:p w14:paraId="559C8A57" w14:textId="6FC830D0" w:rsidR="00F818D0" w:rsidRDefault="003F72C2" w:rsidP="009505F9">
      <w:pPr>
        <w:pStyle w:val="a5"/>
        <w:ind w:leftChars="0" w:left="992" w:firstLineChars="100" w:firstLine="210"/>
      </w:pPr>
      <w:r w:rsidRPr="003F72C2">
        <w:t>また、提案</w:t>
      </w:r>
      <w:r w:rsidRPr="003F72C2">
        <w:rPr>
          <w:rFonts w:hint="eastAsia"/>
        </w:rPr>
        <w:t>者が用意するデータセンターには、本市が環境確認等のため立ち入ることを承諾するこ</w:t>
      </w:r>
      <w:r>
        <w:rPr>
          <w:rFonts w:hint="eastAsia"/>
        </w:rPr>
        <w:t>と。</w:t>
      </w:r>
    </w:p>
    <w:p w14:paraId="6845EECE" w14:textId="3726F3CB" w:rsidR="004C19D6" w:rsidRDefault="008E6C06" w:rsidP="009505F9">
      <w:pPr>
        <w:pStyle w:val="a5"/>
        <w:ind w:leftChars="0" w:left="992" w:firstLineChars="100" w:firstLine="210"/>
      </w:pPr>
      <w:r>
        <w:rPr>
          <w:rFonts w:hint="eastAsia"/>
        </w:rPr>
        <w:t>なお、</w:t>
      </w:r>
      <w:r w:rsidR="00D55AC7">
        <w:t>インターネットデータセンター</w:t>
      </w:r>
      <w:r>
        <w:rPr>
          <w:rFonts w:hint="eastAsia"/>
        </w:rPr>
        <w:t>については</w:t>
      </w:r>
      <w:r w:rsidR="00D55AC7">
        <w:rPr>
          <w:rFonts w:hint="eastAsia"/>
        </w:rPr>
        <w:t>受注者が選定し，発注者が承諾したインターネットデータセンター</w:t>
      </w:r>
      <w:r>
        <w:rPr>
          <w:rFonts w:hint="eastAsia"/>
        </w:rPr>
        <w:t>を利用するものとする。</w:t>
      </w:r>
    </w:p>
    <w:p w14:paraId="2C2C1225" w14:textId="767B2659" w:rsidR="00D55AC7" w:rsidRDefault="004C19D6" w:rsidP="00EB029C">
      <w:pPr>
        <w:pStyle w:val="a5"/>
        <w:numPr>
          <w:ilvl w:val="1"/>
          <w:numId w:val="4"/>
        </w:numPr>
        <w:ind w:leftChars="0"/>
      </w:pPr>
      <w:r>
        <w:rPr>
          <w:rFonts w:hint="eastAsia"/>
        </w:rPr>
        <w:t>操作端末</w:t>
      </w:r>
    </w:p>
    <w:p w14:paraId="6D7B1519" w14:textId="068A01F9" w:rsidR="004C19D6" w:rsidRDefault="004C19D6" w:rsidP="00C22A81">
      <w:pPr>
        <w:pStyle w:val="a5"/>
        <w:ind w:leftChars="0" w:left="992" w:firstLineChars="100" w:firstLine="210"/>
      </w:pPr>
      <w:r>
        <w:rPr>
          <w:rFonts w:hint="eastAsia"/>
        </w:rPr>
        <w:t>本</w:t>
      </w:r>
      <w:r w:rsidRPr="004C19D6">
        <w:rPr>
          <w:rFonts w:hint="eastAsia"/>
        </w:rPr>
        <w:t>システムの操作端末は、インターネット回線に接続可能なパソコン端末、タブレット端末及びスマートフォン端末とする。これらは既存の端末を使用するものとし、今回の構築業務において、新たな操作端末の調達は不要とする。</w:t>
      </w:r>
    </w:p>
    <w:p w14:paraId="7FCDC9F6" w14:textId="2EFF0A50" w:rsidR="004C19D6" w:rsidRDefault="004C19D6" w:rsidP="004C19D6">
      <w:pPr>
        <w:pStyle w:val="a5"/>
        <w:ind w:leftChars="0" w:left="992"/>
      </w:pPr>
    </w:p>
    <w:p w14:paraId="2B6156B7" w14:textId="0CFA3E67" w:rsidR="004C19D6" w:rsidRPr="00170B60" w:rsidRDefault="004C19D6" w:rsidP="00170B60">
      <w:pPr>
        <w:ind w:firstLineChars="100" w:firstLine="216"/>
        <w:rPr>
          <w:b/>
          <w:bCs/>
          <w:sz w:val="22"/>
          <w:szCs w:val="24"/>
        </w:rPr>
      </w:pPr>
      <w:r w:rsidRPr="00170B60">
        <w:rPr>
          <w:rFonts w:hint="eastAsia"/>
          <w:b/>
          <w:bCs/>
          <w:sz w:val="22"/>
          <w:szCs w:val="24"/>
        </w:rPr>
        <w:t>第３章　機能</w:t>
      </w:r>
      <w:r w:rsidR="00170B60" w:rsidRPr="00170B60">
        <w:rPr>
          <w:rFonts w:hint="eastAsia"/>
          <w:b/>
          <w:bCs/>
          <w:sz w:val="22"/>
          <w:szCs w:val="24"/>
        </w:rPr>
        <w:t>要件</w:t>
      </w:r>
    </w:p>
    <w:p w14:paraId="507A9C68" w14:textId="310F0324" w:rsidR="00D55AC7" w:rsidRDefault="004C19D6" w:rsidP="00EB029C">
      <w:pPr>
        <w:pStyle w:val="a5"/>
        <w:numPr>
          <w:ilvl w:val="0"/>
          <w:numId w:val="5"/>
        </w:numPr>
        <w:ind w:leftChars="0"/>
      </w:pPr>
      <w:r>
        <w:rPr>
          <w:rFonts w:hint="eastAsia"/>
        </w:rPr>
        <w:t>機能概要</w:t>
      </w:r>
    </w:p>
    <w:p w14:paraId="7DFEFECA" w14:textId="30644944" w:rsidR="00C22A81" w:rsidRDefault="00C22A81" w:rsidP="00C22A81">
      <w:pPr>
        <w:pStyle w:val="a5"/>
        <w:ind w:leftChars="0" w:left="425" w:firstLineChars="100" w:firstLine="210"/>
      </w:pPr>
      <w:r w:rsidRPr="004C19D6">
        <w:rPr>
          <w:rFonts w:hint="eastAsia"/>
        </w:rPr>
        <w:t>防災情報システムは、本市域及び日本全域をカバーする</w:t>
      </w:r>
      <w:r w:rsidRPr="004C19D6">
        <w:t>GIS をベースとし、これに「各種</w:t>
      </w:r>
      <w:r w:rsidR="00CA2586">
        <w:rPr>
          <w:rFonts w:hint="eastAsia"/>
        </w:rPr>
        <w:t>防災情報（</w:t>
      </w:r>
      <w:r w:rsidRPr="004C19D6">
        <w:rPr>
          <w:rFonts w:hint="eastAsia"/>
        </w:rPr>
        <w:t>洪水・土砂災害ハザードマップ等）」、「発災時における被害情報」、「過去の災害発生状況」などを重ね合わせて、視覚的に災害の予想・現状等を把握するとともに、迅速かつ的確な災害対応を実施するための各機能を有するものとする</w:t>
      </w:r>
      <w:r>
        <w:rPr>
          <w:rFonts w:hint="eastAsia"/>
        </w:rPr>
        <w:t>。</w:t>
      </w:r>
    </w:p>
    <w:p w14:paraId="27F85C70" w14:textId="77777777" w:rsidR="00C22A81" w:rsidRPr="00C22A81" w:rsidRDefault="00C22A81" w:rsidP="00C22A81">
      <w:pPr>
        <w:pStyle w:val="a5"/>
        <w:ind w:leftChars="0" w:left="425"/>
      </w:pPr>
    </w:p>
    <w:p w14:paraId="6B1AEB5B" w14:textId="6D3A2730" w:rsidR="00C22A81" w:rsidRDefault="00C22A81" w:rsidP="00EB029C">
      <w:pPr>
        <w:pStyle w:val="a5"/>
        <w:numPr>
          <w:ilvl w:val="0"/>
          <w:numId w:val="5"/>
        </w:numPr>
        <w:ind w:leftChars="0"/>
      </w:pPr>
      <w:r>
        <w:rPr>
          <w:rFonts w:hint="eastAsia"/>
        </w:rPr>
        <w:t>機能要件の詳細</w:t>
      </w:r>
    </w:p>
    <w:p w14:paraId="6AFE4C3A" w14:textId="52BE6C9A" w:rsidR="00C22A81" w:rsidRDefault="00C22A81" w:rsidP="00C22A81">
      <w:pPr>
        <w:pStyle w:val="a5"/>
        <w:ind w:leftChars="0" w:left="425"/>
      </w:pPr>
      <w:r>
        <w:rPr>
          <w:rFonts w:hint="eastAsia"/>
        </w:rPr>
        <w:t xml:space="preserve">　</w:t>
      </w:r>
      <w:r w:rsidRPr="00C22A81">
        <w:rPr>
          <w:rFonts w:hint="eastAsia"/>
        </w:rPr>
        <w:t>防災情報システムは、次の機能要件についてすべて実現していること。なお、各機能の具体的仕様については、設計時において受託者と本市の協議により決定するものとする。</w:t>
      </w:r>
    </w:p>
    <w:p w14:paraId="70AC4FE8" w14:textId="270EB3C2" w:rsidR="00C22A81" w:rsidRDefault="00C22A81" w:rsidP="00EB029C">
      <w:pPr>
        <w:pStyle w:val="a5"/>
        <w:numPr>
          <w:ilvl w:val="1"/>
          <w:numId w:val="5"/>
        </w:numPr>
        <w:ind w:leftChars="0"/>
      </w:pPr>
      <w:r>
        <w:rPr>
          <w:rFonts w:hint="eastAsia"/>
        </w:rPr>
        <w:t>基本仕様</w:t>
      </w:r>
    </w:p>
    <w:p w14:paraId="7A12DAE3" w14:textId="0D161EF8" w:rsidR="00C22A81" w:rsidRDefault="00C22A81" w:rsidP="00EB029C">
      <w:pPr>
        <w:pStyle w:val="a5"/>
        <w:numPr>
          <w:ilvl w:val="0"/>
          <w:numId w:val="6"/>
        </w:numPr>
        <w:ind w:leftChars="0"/>
      </w:pPr>
      <w:r w:rsidRPr="00C22A81">
        <w:rPr>
          <w:rFonts w:hint="eastAsia"/>
        </w:rPr>
        <w:t>本システムは専用端末及び特別なソフトウェアを必要とせず、</w:t>
      </w:r>
      <w:r w:rsidRPr="00C22A81">
        <w:t>Internet Explorer、Microsoft Edge、Google Chrome、Firefox 等の一般的なブラウザ上で操作できるもの</w:t>
      </w:r>
      <w:r w:rsidRPr="00C22A81">
        <w:rPr>
          <w:rFonts w:hint="eastAsia"/>
        </w:rPr>
        <w:t>とすること。ただし、管理者向け機能等で専用のソフトウェアが必要な場合は、事前に市に確認を行うこと。</w:t>
      </w:r>
    </w:p>
    <w:p w14:paraId="38C9EEEB" w14:textId="77777777" w:rsidR="00C22A81" w:rsidRDefault="00C22A81" w:rsidP="00EB029C">
      <w:pPr>
        <w:pStyle w:val="a5"/>
        <w:numPr>
          <w:ilvl w:val="0"/>
          <w:numId w:val="6"/>
        </w:numPr>
        <w:ind w:leftChars="0"/>
      </w:pPr>
      <w:r w:rsidRPr="00C22A81">
        <w:rPr>
          <w:rFonts w:hint="eastAsia"/>
        </w:rPr>
        <w:t>本システムの動作環境は、災害発生時に使用する災害対応モードのほか、平時においても登録情報の管理・編集が可能なモードを搭載すること。</w:t>
      </w:r>
    </w:p>
    <w:p w14:paraId="67F0D149" w14:textId="228D1D95" w:rsidR="00C22A81" w:rsidRDefault="008C7DD3" w:rsidP="008C7DD3">
      <w:pPr>
        <w:ind w:firstLineChars="450" w:firstLine="945"/>
      </w:pPr>
      <w:r>
        <w:rPr>
          <w:rFonts w:hint="eastAsia"/>
        </w:rPr>
        <w:t xml:space="preserve">・  </w:t>
      </w:r>
      <w:r>
        <w:t>平時での災害対応訓練に対応した訓練モード等も有すること</w:t>
      </w:r>
      <w:r w:rsidR="00C22A81" w:rsidRPr="00C22A81">
        <w:t>。</w:t>
      </w:r>
    </w:p>
    <w:p w14:paraId="1653F763" w14:textId="35DF809E" w:rsidR="00C22A81" w:rsidRDefault="00C22A81" w:rsidP="00EB029C">
      <w:pPr>
        <w:pStyle w:val="a5"/>
        <w:numPr>
          <w:ilvl w:val="0"/>
          <w:numId w:val="7"/>
        </w:numPr>
        <w:ind w:leftChars="0"/>
      </w:pPr>
      <w:r w:rsidRPr="00C22A81">
        <w:rPr>
          <w:rFonts w:hint="eastAsia"/>
        </w:rPr>
        <w:lastRenderedPageBreak/>
        <w:t>災害対策本部の各班や部局ごとにアカウント</w:t>
      </w:r>
      <w:r w:rsidRPr="00C22A81">
        <w:t>ID 及びパスワードを指定し、平時・災害</w:t>
      </w:r>
      <w:r w:rsidRPr="00C22A81">
        <w:rPr>
          <w:rFonts w:hint="eastAsia"/>
        </w:rPr>
        <w:t>対応時に限らず、アカウントごとに編集・閲覧制限を設定できること。</w:t>
      </w:r>
    </w:p>
    <w:p w14:paraId="5D98A661" w14:textId="464A4D01" w:rsidR="00C22A81" w:rsidRDefault="00C22A81" w:rsidP="00EB029C">
      <w:pPr>
        <w:pStyle w:val="a5"/>
        <w:numPr>
          <w:ilvl w:val="0"/>
          <w:numId w:val="7"/>
        </w:numPr>
        <w:ind w:leftChars="0"/>
      </w:pPr>
      <w:r w:rsidRPr="00C22A81">
        <w:rPr>
          <w:rFonts w:hint="eastAsia"/>
        </w:rPr>
        <w:t>スマートフォン及びタブレット端末から、一般的なウェブブラウザを使用して閲覧・操作ができること。なお、これらの情報端末から閲覧した場合に適切に表示できるよう対応すること。</w:t>
      </w:r>
    </w:p>
    <w:p w14:paraId="6F134AE6" w14:textId="19BEED22" w:rsidR="00AD38BF" w:rsidRDefault="00AD38BF" w:rsidP="00896FE7">
      <w:pPr>
        <w:pStyle w:val="a5"/>
        <w:numPr>
          <w:ilvl w:val="0"/>
          <w:numId w:val="7"/>
        </w:numPr>
        <w:ind w:leftChars="0"/>
      </w:pPr>
      <w:r w:rsidRPr="00AD38BF">
        <w:rPr>
          <w:rFonts w:hint="eastAsia"/>
        </w:rPr>
        <w:t>スマートフォン及びタブレット端末から、写真や</w:t>
      </w:r>
      <w:r w:rsidRPr="00AD38BF">
        <w:t>GPS 位置情報を登録できること。</w:t>
      </w:r>
      <w:r>
        <w:rPr>
          <w:rFonts w:hint="eastAsia"/>
        </w:rPr>
        <w:t>なお、</w:t>
      </w:r>
      <w:r w:rsidRPr="00AD38BF">
        <w:rPr>
          <w:rFonts w:hint="eastAsia"/>
        </w:rPr>
        <w:t>登録方法として、「ウェブブラウザ上で登録」</w:t>
      </w:r>
      <w:r>
        <w:rPr>
          <w:rFonts w:hint="eastAsia"/>
        </w:rPr>
        <w:t>とする。</w:t>
      </w:r>
    </w:p>
    <w:p w14:paraId="6B282FA8" w14:textId="1E645221" w:rsidR="00915EB3" w:rsidRDefault="00AD38BF" w:rsidP="00EB029C">
      <w:pPr>
        <w:pStyle w:val="a5"/>
        <w:numPr>
          <w:ilvl w:val="1"/>
          <w:numId w:val="5"/>
        </w:numPr>
        <w:ind w:leftChars="0"/>
      </w:pPr>
      <w:r>
        <w:rPr>
          <w:rFonts w:hint="eastAsia"/>
        </w:rPr>
        <w:t>メニュー構成</w:t>
      </w:r>
    </w:p>
    <w:p w14:paraId="7D1C3E99" w14:textId="5B706E88" w:rsidR="002D52C1" w:rsidRPr="002D52C1" w:rsidRDefault="002D52C1" w:rsidP="00EB029C">
      <w:pPr>
        <w:pStyle w:val="a5"/>
        <w:numPr>
          <w:ilvl w:val="0"/>
          <w:numId w:val="8"/>
        </w:numPr>
        <w:ind w:leftChars="0"/>
      </w:pPr>
      <w:r>
        <w:rPr>
          <w:rFonts w:hint="eastAsia"/>
        </w:rPr>
        <w:t>メ</w:t>
      </w:r>
      <w:r w:rsidR="009505F9">
        <w:rPr>
          <w:rFonts w:hint="eastAsia"/>
        </w:rPr>
        <w:t>ニューの構成は自由にカスタマイズでき、導入後に運用が始まった後</w:t>
      </w:r>
      <w:r>
        <w:rPr>
          <w:rFonts w:hint="eastAsia"/>
        </w:rPr>
        <w:t>も保守作業内でプログラムを変更することなく設定だけで追加、変更できる</w:t>
      </w:r>
      <w:r w:rsidR="00D0310B">
        <w:rPr>
          <w:rFonts w:hint="eastAsia"/>
        </w:rPr>
        <w:t>こと。</w:t>
      </w:r>
    </w:p>
    <w:p w14:paraId="20D4D4BD" w14:textId="55DA4630" w:rsidR="002D52C1" w:rsidRDefault="002D52C1" w:rsidP="00EB029C">
      <w:pPr>
        <w:pStyle w:val="a5"/>
        <w:numPr>
          <w:ilvl w:val="0"/>
          <w:numId w:val="8"/>
        </w:numPr>
        <w:ind w:leftChars="0"/>
      </w:pPr>
      <w:r>
        <w:rPr>
          <w:rFonts w:hint="eastAsia"/>
        </w:rPr>
        <w:t>新たな対応業務や管理したいデータが増えた場合も、上記の設定行為だけで災害対応メニューが追加でき</w:t>
      </w:r>
      <w:r w:rsidRPr="002D52C1">
        <w:t>る</w:t>
      </w:r>
      <w:r w:rsidR="00D0310B">
        <w:rPr>
          <w:rFonts w:hint="eastAsia"/>
        </w:rPr>
        <w:t>こと</w:t>
      </w:r>
      <w:r>
        <w:rPr>
          <w:rFonts w:hint="eastAsia"/>
        </w:rPr>
        <w:t>。</w:t>
      </w:r>
    </w:p>
    <w:p w14:paraId="24D1C300" w14:textId="28693E7B" w:rsidR="002D52C1" w:rsidRDefault="002D52C1" w:rsidP="00EB029C">
      <w:pPr>
        <w:pStyle w:val="a5"/>
        <w:numPr>
          <w:ilvl w:val="0"/>
          <w:numId w:val="8"/>
        </w:numPr>
        <w:ind w:leftChars="0"/>
      </w:pPr>
      <w:r>
        <w:rPr>
          <w:rFonts w:hint="eastAsia"/>
        </w:rPr>
        <w:t>大規模災害が発生した後、復興期においても事前に想定していない</w:t>
      </w:r>
      <w:r w:rsidR="00D0310B">
        <w:rPr>
          <w:rFonts w:hint="eastAsia"/>
        </w:rPr>
        <w:t>データや業務のメニュー追加について、</w:t>
      </w:r>
      <w:r>
        <w:rPr>
          <w:rFonts w:hint="eastAsia"/>
        </w:rPr>
        <w:t>設定行為だけで迅速に対応でき</w:t>
      </w:r>
      <w:r w:rsidR="00D603CD">
        <w:rPr>
          <w:rFonts w:hint="eastAsia"/>
        </w:rPr>
        <w:t>る</w:t>
      </w:r>
      <w:r w:rsidR="00D0310B">
        <w:rPr>
          <w:rFonts w:hint="eastAsia"/>
        </w:rPr>
        <w:t>こと。</w:t>
      </w:r>
    </w:p>
    <w:p w14:paraId="1E329258" w14:textId="74C0B729" w:rsidR="002D52C1" w:rsidRDefault="00D603CD" w:rsidP="00EB029C">
      <w:pPr>
        <w:pStyle w:val="a5"/>
        <w:numPr>
          <w:ilvl w:val="0"/>
          <w:numId w:val="8"/>
        </w:numPr>
        <w:ind w:leftChars="0"/>
      </w:pPr>
      <w:r>
        <w:rPr>
          <w:rFonts w:hint="eastAsia"/>
        </w:rPr>
        <w:t>メニューは地図、一覧どちらを先に表示するか設定</w:t>
      </w:r>
      <w:r w:rsidR="00D0310B">
        <w:rPr>
          <w:rFonts w:hint="eastAsia"/>
        </w:rPr>
        <w:t>可能なこと。</w:t>
      </w:r>
    </w:p>
    <w:p w14:paraId="1129B8B2" w14:textId="77777777" w:rsidR="00AD38BF" w:rsidRDefault="00D603CD" w:rsidP="00EB029C">
      <w:pPr>
        <w:pStyle w:val="a5"/>
        <w:numPr>
          <w:ilvl w:val="0"/>
          <w:numId w:val="8"/>
        </w:numPr>
        <w:ind w:leftChars="0"/>
      </w:pPr>
      <w:r w:rsidRPr="00D603CD">
        <w:t>メニューに表示するデータの表示属性項目、編集属性項目、表示順等も利用シーンに合わせて柔軟に変更できる</w:t>
      </w:r>
      <w:r w:rsidR="00D0310B">
        <w:rPr>
          <w:rFonts w:hint="eastAsia"/>
        </w:rPr>
        <w:t>こと</w:t>
      </w:r>
      <w:r w:rsidRPr="00D603CD">
        <w:t>。</w:t>
      </w:r>
    </w:p>
    <w:p w14:paraId="301085E8" w14:textId="553C6EA3" w:rsidR="00E5516F" w:rsidRDefault="00D603CD" w:rsidP="00EB029C">
      <w:pPr>
        <w:pStyle w:val="a5"/>
        <w:numPr>
          <w:ilvl w:val="0"/>
          <w:numId w:val="8"/>
        </w:numPr>
        <w:ind w:leftChars="0"/>
      </w:pPr>
      <w:r>
        <w:rPr>
          <w:rFonts w:hint="eastAsia"/>
        </w:rPr>
        <w:t>メニューの構成は、ログインするユーザ</w:t>
      </w:r>
      <w:r w:rsidR="00896FE7">
        <w:rPr>
          <w:rFonts w:hint="eastAsia"/>
        </w:rPr>
        <w:t>ー</w:t>
      </w:r>
      <w:r>
        <w:rPr>
          <w:rFonts w:hint="eastAsia"/>
        </w:rPr>
        <w:t>によってそれぞれ表示非表示、編集可不可が設定でき、運用後も設定により追加、変更できる</w:t>
      </w:r>
      <w:r w:rsidR="00D0310B">
        <w:rPr>
          <w:rFonts w:hint="eastAsia"/>
        </w:rPr>
        <w:t>こと</w:t>
      </w:r>
      <w:r>
        <w:rPr>
          <w:rFonts w:hint="eastAsia"/>
        </w:rPr>
        <w:t>。</w:t>
      </w:r>
    </w:p>
    <w:p w14:paraId="314F74D7" w14:textId="48B50BF2" w:rsidR="00E5516F" w:rsidRDefault="00D603CD" w:rsidP="00EB029C">
      <w:pPr>
        <w:pStyle w:val="a5"/>
        <w:numPr>
          <w:ilvl w:val="0"/>
          <w:numId w:val="8"/>
        </w:numPr>
        <w:ind w:leftChars="0"/>
      </w:pPr>
      <w:r>
        <w:rPr>
          <w:rFonts w:hint="eastAsia"/>
        </w:rPr>
        <w:t>メニューに対してあらかじめ属性検索条件や空間検索条件を複数付与でき、その検索条件は導入後も設定で自由に変更できる</w:t>
      </w:r>
      <w:r w:rsidR="00D0310B">
        <w:rPr>
          <w:rFonts w:hint="eastAsia"/>
        </w:rPr>
        <w:t>こと。</w:t>
      </w:r>
    </w:p>
    <w:p w14:paraId="3AD479B9" w14:textId="028ECBDA" w:rsidR="00E5516F" w:rsidRDefault="00E5516F" w:rsidP="00EB029C">
      <w:pPr>
        <w:pStyle w:val="a5"/>
        <w:numPr>
          <w:ilvl w:val="1"/>
          <w:numId w:val="5"/>
        </w:numPr>
        <w:ind w:leftChars="0"/>
      </w:pPr>
      <w:r>
        <w:rPr>
          <w:rFonts w:hint="eastAsia"/>
        </w:rPr>
        <w:t>災害対応の履歴管理</w:t>
      </w:r>
    </w:p>
    <w:p w14:paraId="3B2F0D30" w14:textId="75C22ED0" w:rsidR="00E5516F" w:rsidRDefault="00E5516F" w:rsidP="00EB029C">
      <w:pPr>
        <w:pStyle w:val="a5"/>
        <w:numPr>
          <w:ilvl w:val="0"/>
          <w:numId w:val="9"/>
        </w:numPr>
        <w:ind w:leftChars="0"/>
      </w:pPr>
      <w:r w:rsidRPr="00E5516F">
        <w:rPr>
          <w:rFonts w:hint="eastAsia"/>
        </w:rPr>
        <w:t>災害前から災害時にかけての対応履歴をシームレスに行えること。</w:t>
      </w:r>
    </w:p>
    <w:p w14:paraId="358AD2C8" w14:textId="12CBFF95" w:rsidR="00E5516F" w:rsidRDefault="00E5516F" w:rsidP="00EB029C">
      <w:pPr>
        <w:pStyle w:val="a5"/>
        <w:numPr>
          <w:ilvl w:val="0"/>
          <w:numId w:val="9"/>
        </w:numPr>
        <w:ind w:leftChars="0"/>
      </w:pPr>
      <w:r w:rsidRPr="00E5516F">
        <w:rPr>
          <w:rFonts w:hint="eastAsia"/>
        </w:rPr>
        <w:t>時刻を指定することにより、その時点での災害の状況を</w:t>
      </w:r>
      <w:r>
        <w:rPr>
          <w:rFonts w:hint="eastAsia"/>
        </w:rPr>
        <w:t>地図とリスト双方で</w:t>
      </w:r>
      <w:r w:rsidRPr="00E5516F">
        <w:rPr>
          <w:rFonts w:hint="eastAsia"/>
        </w:rPr>
        <w:t>視覚的に確認できること。</w:t>
      </w:r>
    </w:p>
    <w:p w14:paraId="61043E91" w14:textId="5AD9AE3D" w:rsidR="00E5516F" w:rsidRDefault="00E5516F" w:rsidP="00EB029C">
      <w:pPr>
        <w:pStyle w:val="a5"/>
        <w:numPr>
          <w:ilvl w:val="0"/>
          <w:numId w:val="9"/>
        </w:numPr>
        <w:ind w:leftChars="0"/>
      </w:pPr>
      <w:r w:rsidRPr="00E5516F">
        <w:rPr>
          <w:rFonts w:hint="eastAsia"/>
        </w:rPr>
        <w:t>指定した時刻に遡っての印刷や</w:t>
      </w:r>
      <w:r w:rsidRPr="00E5516F">
        <w:t>CSV 出力が可能であること。</w:t>
      </w:r>
    </w:p>
    <w:p w14:paraId="0CF5A852" w14:textId="13052A9F" w:rsidR="00915EB3" w:rsidRDefault="00E5516F" w:rsidP="00EB029C">
      <w:pPr>
        <w:pStyle w:val="a5"/>
        <w:numPr>
          <w:ilvl w:val="1"/>
          <w:numId w:val="5"/>
        </w:numPr>
        <w:ind w:leftChars="0"/>
      </w:pPr>
      <w:r>
        <w:rPr>
          <w:rFonts w:hint="eastAsia"/>
        </w:rPr>
        <w:t>地図</w:t>
      </w:r>
    </w:p>
    <w:p w14:paraId="30A0EFAD" w14:textId="56A39EBA" w:rsidR="00E5516F" w:rsidRDefault="00E5516F" w:rsidP="002E3991">
      <w:pPr>
        <w:pStyle w:val="a5"/>
        <w:numPr>
          <w:ilvl w:val="0"/>
          <w:numId w:val="10"/>
        </w:numPr>
        <w:ind w:leftChars="503"/>
      </w:pPr>
      <w:r>
        <w:rPr>
          <w:rFonts w:hint="eastAsia"/>
        </w:rPr>
        <w:t>背景地図は</w:t>
      </w:r>
      <w:r w:rsidR="00711813">
        <w:rPr>
          <w:rFonts w:hint="eastAsia"/>
        </w:rPr>
        <w:t>外部で公開されている地図や住宅地図とし、ハザードマップ（</w:t>
      </w:r>
      <w:r w:rsidRPr="00E5516F">
        <w:rPr>
          <w:rFonts w:hint="eastAsia"/>
        </w:rPr>
        <w:t>土砂災害、洪水等）を重ねて表示できること。</w:t>
      </w:r>
    </w:p>
    <w:p w14:paraId="1799B018" w14:textId="4D258B23" w:rsidR="00E011D5" w:rsidRDefault="002E3991" w:rsidP="002E3991">
      <w:pPr>
        <w:ind w:firstLineChars="450" w:firstLine="945"/>
      </w:pPr>
      <w:r>
        <w:rPr>
          <w:rFonts w:hint="eastAsia"/>
        </w:rPr>
        <w:t xml:space="preserve">・   </w:t>
      </w:r>
      <w:r w:rsidR="00E011D5">
        <w:rPr>
          <w:rFonts w:hint="eastAsia"/>
        </w:rPr>
        <w:t>選択式にし、使い分けができるようにすること。</w:t>
      </w:r>
    </w:p>
    <w:p w14:paraId="11CD016D" w14:textId="20D281CA" w:rsidR="00F510C1" w:rsidRDefault="002E3991" w:rsidP="002E3991">
      <w:pPr>
        <w:ind w:firstLineChars="450" w:firstLine="945"/>
      </w:pPr>
      <w:r>
        <w:rPr>
          <w:rFonts w:hint="eastAsia"/>
        </w:rPr>
        <w:t xml:space="preserve">・   </w:t>
      </w:r>
      <w:r w:rsidR="00F510C1">
        <w:rPr>
          <w:rFonts w:hint="eastAsia"/>
        </w:rPr>
        <w:t>住宅地図</w:t>
      </w:r>
      <w:r w:rsidR="00802229">
        <w:rPr>
          <w:rFonts w:hint="eastAsia"/>
        </w:rPr>
        <w:t>（</w:t>
      </w:r>
      <w:proofErr w:type="spellStart"/>
      <w:r w:rsidR="00802229">
        <w:rPr>
          <w:rFonts w:hint="eastAsia"/>
        </w:rPr>
        <w:t>ZnetTOWN</w:t>
      </w:r>
      <w:proofErr w:type="spellEnd"/>
      <w:r w:rsidR="00802229">
        <w:rPr>
          <w:rFonts w:hint="eastAsia"/>
        </w:rPr>
        <w:t>）</w:t>
      </w:r>
      <w:r w:rsidR="00F510C1">
        <w:rPr>
          <w:rFonts w:hint="eastAsia"/>
        </w:rPr>
        <w:t>は同時利用者数</w:t>
      </w:r>
      <w:r w:rsidR="00DB2FE1">
        <w:rPr>
          <w:rFonts w:hint="eastAsia"/>
        </w:rPr>
        <w:t>16</w:t>
      </w:r>
      <w:r w:rsidR="00F510C1">
        <w:rPr>
          <w:rFonts w:hint="eastAsia"/>
        </w:rPr>
        <w:t>アカウントとする。</w:t>
      </w:r>
    </w:p>
    <w:p w14:paraId="657C9687" w14:textId="6C317728" w:rsidR="00E011D5" w:rsidRDefault="002E3991" w:rsidP="002E3991">
      <w:pPr>
        <w:ind w:leftChars="450" w:left="1470" w:hangingChars="250" w:hanging="525"/>
      </w:pPr>
      <w:r>
        <w:rPr>
          <w:rFonts w:hint="eastAsia"/>
        </w:rPr>
        <w:t xml:space="preserve">・   </w:t>
      </w:r>
      <w:r w:rsidR="00E011D5" w:rsidRPr="00E011D5">
        <w:rPr>
          <w:rFonts w:hint="eastAsia"/>
        </w:rPr>
        <w:t>関係機関や外部サイト等と連携し、リアルタイムでの気象状況等（雨量・河川水位</w:t>
      </w:r>
      <w:r w:rsidR="00E011D5">
        <w:rPr>
          <w:rFonts w:hint="eastAsia"/>
        </w:rPr>
        <w:t>・土砂災害警戒情報）を重ねて表示できること。</w:t>
      </w:r>
    </w:p>
    <w:p w14:paraId="5AE52F6D" w14:textId="5774D1BF" w:rsidR="00E011D5" w:rsidRDefault="00E011D5" w:rsidP="008C7DD3">
      <w:pPr>
        <w:ind w:firstLineChars="700" w:firstLine="1470"/>
      </w:pPr>
      <w:r>
        <w:rPr>
          <w:rFonts w:hint="eastAsia"/>
        </w:rPr>
        <w:t>土砂災害警戒情報については県システムの情報を表示すること。</w:t>
      </w:r>
    </w:p>
    <w:p w14:paraId="1265E38E" w14:textId="312B18E6" w:rsidR="00E011D5" w:rsidRPr="00E011D5" w:rsidRDefault="00E011D5" w:rsidP="00EB029C">
      <w:pPr>
        <w:pStyle w:val="a5"/>
        <w:numPr>
          <w:ilvl w:val="0"/>
          <w:numId w:val="10"/>
        </w:numPr>
        <w:ind w:leftChars="0"/>
        <w:rPr>
          <w:rFonts w:asciiTheme="minorEastAsia" w:hAnsiTheme="minorEastAsia"/>
          <w:sz w:val="18"/>
          <w:szCs w:val="20"/>
        </w:rPr>
      </w:pPr>
      <w:r w:rsidRPr="00E011D5">
        <w:rPr>
          <w:rFonts w:asciiTheme="minorEastAsia" w:hAnsiTheme="minorEastAsia" w:hint="eastAsia"/>
          <w:szCs w:val="21"/>
        </w:rPr>
        <w:t>危機管理型水位計の情報</w:t>
      </w:r>
      <w:r>
        <w:rPr>
          <w:rFonts w:asciiTheme="minorEastAsia" w:hAnsiTheme="minorEastAsia" w:hint="eastAsia"/>
          <w:szCs w:val="21"/>
        </w:rPr>
        <w:t>を表示できること。</w:t>
      </w:r>
    </w:p>
    <w:p w14:paraId="5D66F1DD" w14:textId="2D21EE66" w:rsidR="00E011D5" w:rsidRDefault="00E011D5" w:rsidP="00EB029C">
      <w:pPr>
        <w:pStyle w:val="a5"/>
        <w:numPr>
          <w:ilvl w:val="0"/>
          <w:numId w:val="10"/>
        </w:numPr>
        <w:ind w:leftChars="0"/>
        <w:rPr>
          <w:rFonts w:asciiTheme="minorEastAsia" w:hAnsiTheme="minorEastAsia"/>
        </w:rPr>
      </w:pPr>
      <w:r w:rsidRPr="00E011D5">
        <w:rPr>
          <w:rFonts w:asciiTheme="minorEastAsia" w:hAnsiTheme="minorEastAsia" w:hint="eastAsia"/>
        </w:rPr>
        <w:lastRenderedPageBreak/>
        <w:t>観測所の雨量情報　６箇所</w:t>
      </w:r>
      <w:r w:rsidR="00F510C1">
        <w:rPr>
          <w:rFonts w:asciiTheme="minorEastAsia" w:hAnsiTheme="minorEastAsia" w:hint="eastAsia"/>
        </w:rPr>
        <w:t>を表示すること。</w:t>
      </w:r>
    </w:p>
    <w:p w14:paraId="19802FCF" w14:textId="07B54ACE" w:rsidR="00E011D5" w:rsidRPr="008C7DD3" w:rsidRDefault="00E011D5" w:rsidP="008C7DD3">
      <w:pPr>
        <w:ind w:firstLineChars="700" w:firstLine="1470"/>
        <w:rPr>
          <w:rFonts w:asciiTheme="minorEastAsia" w:hAnsiTheme="minorEastAsia"/>
          <w:sz w:val="18"/>
          <w:szCs w:val="20"/>
        </w:rPr>
      </w:pPr>
      <w:r w:rsidRPr="008C7DD3">
        <w:rPr>
          <w:rFonts w:asciiTheme="minorEastAsia" w:hAnsiTheme="minorEastAsia" w:hint="eastAsia"/>
          <w:szCs w:val="21"/>
        </w:rPr>
        <w:t>上大須、黒津、樽見、金原、山口、糸貫</w:t>
      </w:r>
    </w:p>
    <w:p w14:paraId="51036C12" w14:textId="0A048C62" w:rsidR="00476417" w:rsidRPr="00C93118" w:rsidRDefault="00476417" w:rsidP="00EB029C">
      <w:pPr>
        <w:pStyle w:val="a5"/>
        <w:numPr>
          <w:ilvl w:val="0"/>
          <w:numId w:val="10"/>
        </w:numPr>
        <w:ind w:leftChars="0"/>
        <w:rPr>
          <w:rFonts w:asciiTheme="minorEastAsia" w:hAnsiTheme="minorEastAsia"/>
          <w:sz w:val="18"/>
          <w:szCs w:val="20"/>
        </w:rPr>
      </w:pPr>
      <w:r>
        <w:rPr>
          <w:rFonts w:hint="eastAsia"/>
        </w:rPr>
        <w:t>取得した監視・観測データの値が、設定した閾値を超えた場合はアラート音やポップアップにて表示できること。</w:t>
      </w:r>
    </w:p>
    <w:p w14:paraId="489E23E1" w14:textId="617668DE" w:rsidR="008C7DD3" w:rsidRDefault="009505F9" w:rsidP="009505F9">
      <w:pPr>
        <w:ind w:firstLineChars="450" w:firstLine="945"/>
      </w:pPr>
      <w:r>
        <w:rPr>
          <w:rFonts w:hint="eastAsia"/>
        </w:rPr>
        <w:t xml:space="preserve">・   </w:t>
      </w:r>
      <w:r w:rsidR="00C93118">
        <w:rPr>
          <w:rFonts w:hint="eastAsia"/>
        </w:rPr>
        <w:t>避難情報発令推奨エリアが自動で選択され、発令推奨理由も表示される</w:t>
      </w:r>
      <w:r w:rsidR="008C7DD3">
        <w:rPr>
          <w:rFonts w:hint="eastAsia"/>
        </w:rPr>
        <w:t>よ</w:t>
      </w:r>
    </w:p>
    <w:p w14:paraId="6B8A4FEF" w14:textId="75D35935" w:rsidR="00C93118" w:rsidRPr="008C7DD3" w:rsidRDefault="008C7DD3" w:rsidP="008C7DD3">
      <w:pPr>
        <w:ind w:firstLineChars="700" w:firstLine="1470"/>
        <w:rPr>
          <w:rFonts w:asciiTheme="minorEastAsia" w:hAnsiTheme="minorEastAsia"/>
          <w:sz w:val="18"/>
          <w:szCs w:val="20"/>
        </w:rPr>
      </w:pPr>
      <w:r>
        <w:rPr>
          <w:rFonts w:hint="eastAsia"/>
        </w:rPr>
        <w:t>うにする</w:t>
      </w:r>
      <w:r w:rsidR="00C93118">
        <w:rPr>
          <w:rFonts w:hint="eastAsia"/>
        </w:rPr>
        <w:t>こと。</w:t>
      </w:r>
    </w:p>
    <w:p w14:paraId="720A6DEE" w14:textId="379F773C" w:rsidR="00E011D5" w:rsidRPr="00E011D5" w:rsidRDefault="00E011D5" w:rsidP="00EB029C">
      <w:pPr>
        <w:pStyle w:val="a5"/>
        <w:numPr>
          <w:ilvl w:val="0"/>
          <w:numId w:val="10"/>
        </w:numPr>
        <w:ind w:leftChars="0"/>
        <w:rPr>
          <w:rFonts w:asciiTheme="minorEastAsia" w:hAnsiTheme="minorEastAsia"/>
          <w:sz w:val="18"/>
          <w:szCs w:val="20"/>
        </w:rPr>
      </w:pPr>
      <w:r>
        <w:rPr>
          <w:rFonts w:asciiTheme="minorEastAsia" w:hAnsiTheme="minorEastAsia" w:hint="eastAsia"/>
          <w:szCs w:val="21"/>
        </w:rPr>
        <w:t>自治会のエリア図を表示できること。</w:t>
      </w:r>
    </w:p>
    <w:p w14:paraId="3FA21B2C" w14:textId="77777777" w:rsidR="00F510C1" w:rsidRPr="00F510C1" w:rsidRDefault="00E011D5" w:rsidP="00EB029C">
      <w:pPr>
        <w:pStyle w:val="a5"/>
        <w:numPr>
          <w:ilvl w:val="0"/>
          <w:numId w:val="10"/>
        </w:numPr>
        <w:ind w:leftChars="0"/>
        <w:rPr>
          <w:rFonts w:asciiTheme="minorEastAsia" w:hAnsiTheme="minorEastAsia"/>
          <w:sz w:val="18"/>
          <w:szCs w:val="20"/>
        </w:rPr>
      </w:pPr>
      <w:r>
        <w:rPr>
          <w:rFonts w:asciiTheme="minorEastAsia" w:hAnsiTheme="minorEastAsia" w:hint="eastAsia"/>
          <w:szCs w:val="21"/>
        </w:rPr>
        <w:t>国土交通省が構築している「水害リスクライン」との連携を将来的に検討すること。</w:t>
      </w:r>
    </w:p>
    <w:p w14:paraId="7DB5EB05" w14:textId="77777777" w:rsidR="00F510C1" w:rsidRPr="00F510C1" w:rsidRDefault="00D462F0" w:rsidP="00EB029C">
      <w:pPr>
        <w:pStyle w:val="a5"/>
        <w:numPr>
          <w:ilvl w:val="0"/>
          <w:numId w:val="10"/>
        </w:numPr>
        <w:ind w:leftChars="0"/>
        <w:rPr>
          <w:rFonts w:asciiTheme="minorEastAsia" w:hAnsiTheme="minorEastAsia"/>
          <w:sz w:val="18"/>
          <w:szCs w:val="20"/>
        </w:rPr>
      </w:pPr>
      <w:r w:rsidRPr="00D462F0">
        <w:t>登録された写真やURL画像を表示することができ、自動的にリロード</w:t>
      </w:r>
      <w:r w:rsidR="0066110D">
        <w:rPr>
          <w:rFonts w:hint="eastAsia"/>
        </w:rPr>
        <w:t>可能なこと。</w:t>
      </w:r>
    </w:p>
    <w:p w14:paraId="67CD1077" w14:textId="1125BE63" w:rsidR="00F510C1" w:rsidRPr="009505F9" w:rsidRDefault="009505F9" w:rsidP="009505F9">
      <w:pPr>
        <w:pStyle w:val="a5"/>
        <w:numPr>
          <w:ilvl w:val="0"/>
          <w:numId w:val="10"/>
        </w:numPr>
        <w:ind w:leftChars="0"/>
        <w:rPr>
          <w:rFonts w:asciiTheme="minorEastAsia" w:hAnsiTheme="minorEastAsia"/>
          <w:sz w:val="18"/>
          <w:szCs w:val="20"/>
        </w:rPr>
      </w:pPr>
      <w:r>
        <w:rPr>
          <w:rFonts w:hint="eastAsia"/>
        </w:rPr>
        <w:t>地図上で</w:t>
      </w:r>
      <w:r w:rsidR="00D462F0">
        <w:rPr>
          <w:rFonts w:hint="eastAsia"/>
        </w:rPr>
        <w:t>ドラッグやホームボタンをクリックすることで、中心位置</w:t>
      </w:r>
      <w:r w:rsidR="0066110D">
        <w:rPr>
          <w:rFonts w:hint="eastAsia"/>
        </w:rPr>
        <w:t>の</w:t>
      </w:r>
      <w:r w:rsidR="00D462F0">
        <w:rPr>
          <w:rFonts w:hint="eastAsia"/>
        </w:rPr>
        <w:t>変更</w:t>
      </w:r>
      <w:r w:rsidR="0066110D">
        <w:rPr>
          <w:rFonts w:hint="eastAsia"/>
        </w:rPr>
        <w:t>が可能なこと。</w:t>
      </w:r>
    </w:p>
    <w:p w14:paraId="58708BA9" w14:textId="77777777" w:rsidR="00F510C1" w:rsidRPr="00F510C1" w:rsidRDefault="00D462F0" w:rsidP="00EB029C">
      <w:pPr>
        <w:pStyle w:val="a5"/>
        <w:numPr>
          <w:ilvl w:val="0"/>
          <w:numId w:val="10"/>
        </w:numPr>
        <w:ind w:leftChars="0"/>
        <w:rPr>
          <w:rFonts w:asciiTheme="minorEastAsia" w:hAnsiTheme="minorEastAsia"/>
          <w:sz w:val="18"/>
          <w:szCs w:val="20"/>
        </w:rPr>
      </w:pPr>
      <w:r>
        <w:t>地図上の情報は定期的に自動更新できる</w:t>
      </w:r>
      <w:r w:rsidR="0066110D">
        <w:rPr>
          <w:rFonts w:hint="eastAsia"/>
        </w:rPr>
        <w:t>こと</w:t>
      </w:r>
      <w:r>
        <w:t>。</w:t>
      </w:r>
    </w:p>
    <w:p w14:paraId="4DF2CDA4" w14:textId="77777777" w:rsidR="00F510C1" w:rsidRPr="00F510C1" w:rsidRDefault="00D462F0" w:rsidP="00EB029C">
      <w:pPr>
        <w:pStyle w:val="a5"/>
        <w:numPr>
          <w:ilvl w:val="0"/>
          <w:numId w:val="10"/>
        </w:numPr>
        <w:ind w:leftChars="0"/>
        <w:rPr>
          <w:rFonts w:asciiTheme="minorEastAsia" w:hAnsiTheme="minorEastAsia"/>
          <w:sz w:val="18"/>
          <w:szCs w:val="20"/>
        </w:rPr>
      </w:pPr>
      <w:r>
        <w:t>2画面表示で、違う背景地図（</w:t>
      </w:r>
      <w:r w:rsidR="00F510C1">
        <w:rPr>
          <w:rFonts w:hint="eastAsia"/>
        </w:rPr>
        <w:t>住宅地図</w:t>
      </w:r>
      <w:r>
        <w:t>と</w:t>
      </w:r>
      <w:r w:rsidR="00F510C1">
        <w:rPr>
          <w:rFonts w:hint="eastAsia"/>
        </w:rPr>
        <w:t>国土地理院地図</w:t>
      </w:r>
      <w:r>
        <w:t>など）を並べて</w:t>
      </w:r>
      <w:r w:rsidR="0066110D">
        <w:rPr>
          <w:rFonts w:hint="eastAsia"/>
        </w:rPr>
        <w:t>の</w:t>
      </w:r>
      <w:r>
        <w:t>表示</w:t>
      </w:r>
      <w:r w:rsidR="0066110D">
        <w:rPr>
          <w:rFonts w:hint="eastAsia"/>
        </w:rPr>
        <w:t>が可能なこと</w:t>
      </w:r>
      <w:r>
        <w:t>。</w:t>
      </w:r>
    </w:p>
    <w:p w14:paraId="283BCA84" w14:textId="6F1B2ED8" w:rsidR="00F510C1" w:rsidRPr="00896FE7" w:rsidRDefault="00D462F0" w:rsidP="00896FE7">
      <w:pPr>
        <w:pStyle w:val="a5"/>
        <w:numPr>
          <w:ilvl w:val="0"/>
          <w:numId w:val="10"/>
        </w:numPr>
        <w:ind w:leftChars="0"/>
        <w:rPr>
          <w:rFonts w:asciiTheme="minorEastAsia" w:hAnsiTheme="minorEastAsia"/>
          <w:sz w:val="18"/>
          <w:szCs w:val="20"/>
        </w:rPr>
      </w:pPr>
      <w:r>
        <w:t>クリックした位置の緯度経度、MGRS</w:t>
      </w:r>
      <w:r w:rsidR="0066110D">
        <w:t>座標、住所</w:t>
      </w:r>
      <w:r w:rsidR="0066110D">
        <w:rPr>
          <w:rFonts w:hint="eastAsia"/>
        </w:rPr>
        <w:t>が表示できること。</w:t>
      </w:r>
    </w:p>
    <w:p w14:paraId="58A36B56" w14:textId="77777777" w:rsidR="00F510C1" w:rsidRDefault="00F510C1" w:rsidP="00F510C1">
      <w:pPr>
        <w:ind w:left="1056"/>
      </w:pPr>
    </w:p>
    <w:p w14:paraId="10599F62" w14:textId="068E8364" w:rsidR="00F510C1" w:rsidRDefault="00F13538" w:rsidP="00F13538">
      <w:pPr>
        <w:ind w:left="425"/>
      </w:pPr>
      <w:r>
        <w:rPr>
          <w:rFonts w:hint="eastAsia"/>
        </w:rPr>
        <w:t>（5）</w:t>
      </w:r>
      <w:r w:rsidR="00F510C1">
        <w:rPr>
          <w:rFonts w:hint="eastAsia"/>
        </w:rPr>
        <w:t>災害情報登録</w:t>
      </w:r>
    </w:p>
    <w:p w14:paraId="39EB924D" w14:textId="1EE6162B" w:rsidR="00F510C1" w:rsidRDefault="00F510C1" w:rsidP="00EB029C">
      <w:pPr>
        <w:pStyle w:val="a5"/>
        <w:numPr>
          <w:ilvl w:val="0"/>
          <w:numId w:val="12"/>
        </w:numPr>
        <w:ind w:leftChars="0"/>
      </w:pPr>
      <w:r w:rsidRPr="00F510C1">
        <w:rPr>
          <w:rFonts w:hint="eastAsia"/>
        </w:rPr>
        <w:t>災害情報や通報受付情報などを登録し、一覧表示できること。</w:t>
      </w:r>
    </w:p>
    <w:p w14:paraId="7BED336E" w14:textId="5D16EE2A" w:rsidR="00F510C1" w:rsidRDefault="00F510C1" w:rsidP="00EB029C">
      <w:pPr>
        <w:pStyle w:val="a5"/>
        <w:numPr>
          <w:ilvl w:val="0"/>
          <w:numId w:val="12"/>
        </w:numPr>
        <w:ind w:leftChars="0"/>
      </w:pPr>
      <w:r w:rsidRPr="00F510C1">
        <w:rPr>
          <w:rFonts w:hint="eastAsia"/>
        </w:rPr>
        <w:t>登録した情報をアイコン等により地図上に表示し、その内容を確認できること</w:t>
      </w:r>
      <w:r>
        <w:rPr>
          <w:rFonts w:hint="eastAsia"/>
        </w:rPr>
        <w:t>。</w:t>
      </w:r>
    </w:p>
    <w:p w14:paraId="53BBAD14" w14:textId="2501131F" w:rsidR="00F510C1" w:rsidRDefault="00F510C1" w:rsidP="00EB029C">
      <w:pPr>
        <w:pStyle w:val="a5"/>
        <w:numPr>
          <w:ilvl w:val="0"/>
          <w:numId w:val="12"/>
        </w:numPr>
        <w:ind w:leftChars="0"/>
      </w:pPr>
      <w:r w:rsidRPr="00F510C1">
        <w:rPr>
          <w:rFonts w:hint="eastAsia"/>
        </w:rPr>
        <w:t>各ユーザー（庁内の各部局又は災害対策本部の各班）に対して対応指示ができ、指示を受けた各ユーザーから対応状況等をフィードバックできること。また、指示を受けたユーザー側には、ポップアップ画面やアラート音等により、指示があったことを通知する仕組みを備えること。</w:t>
      </w:r>
    </w:p>
    <w:p w14:paraId="354745A8" w14:textId="18E8F011" w:rsidR="00170B60" w:rsidRDefault="00170B60" w:rsidP="00EB029C">
      <w:pPr>
        <w:pStyle w:val="a5"/>
        <w:numPr>
          <w:ilvl w:val="0"/>
          <w:numId w:val="12"/>
        </w:numPr>
        <w:ind w:leftChars="0"/>
      </w:pPr>
      <w:r>
        <w:rPr>
          <w:rFonts w:hint="eastAsia"/>
        </w:rPr>
        <w:t>本巣市の様式に合わせた指示書を出力できること。</w:t>
      </w:r>
    </w:p>
    <w:p w14:paraId="64BCF938" w14:textId="37B1901A" w:rsidR="00F510C1" w:rsidRDefault="00F510C1" w:rsidP="00EB029C">
      <w:pPr>
        <w:pStyle w:val="a5"/>
        <w:numPr>
          <w:ilvl w:val="0"/>
          <w:numId w:val="12"/>
        </w:numPr>
        <w:ind w:leftChars="0"/>
      </w:pPr>
      <w:r w:rsidRPr="00F510C1">
        <w:rPr>
          <w:rFonts w:hint="eastAsia"/>
        </w:rPr>
        <w:t>災害情報や通報受付情報を</w:t>
      </w:r>
      <w:r>
        <w:rPr>
          <w:rFonts w:hint="eastAsia"/>
        </w:rPr>
        <w:t>時系列で</w:t>
      </w:r>
      <w:r w:rsidRPr="00F510C1">
        <w:rPr>
          <w:rFonts w:hint="eastAsia"/>
        </w:rPr>
        <w:t>管理できること。</w:t>
      </w:r>
    </w:p>
    <w:p w14:paraId="31F1FC54" w14:textId="7EDC04D9" w:rsidR="00476417" w:rsidRDefault="00B0587F" w:rsidP="00EB029C">
      <w:pPr>
        <w:pStyle w:val="a5"/>
        <w:numPr>
          <w:ilvl w:val="0"/>
          <w:numId w:val="12"/>
        </w:numPr>
        <w:ind w:leftChars="0"/>
      </w:pPr>
      <w:r>
        <w:rPr>
          <w:rFonts w:hint="eastAsia"/>
        </w:rPr>
        <w:t>消防庁4号様式、その他本巣市指定様式に合わせた被災状況を登録できる</w:t>
      </w:r>
      <w:r w:rsidR="009505F9">
        <w:rPr>
          <w:rFonts w:hint="eastAsia"/>
        </w:rPr>
        <w:t>こと</w:t>
      </w:r>
      <w:r>
        <w:rPr>
          <w:rFonts w:hint="eastAsia"/>
        </w:rPr>
        <w:t>。</w:t>
      </w:r>
    </w:p>
    <w:p w14:paraId="64A803A0" w14:textId="2989D35F" w:rsidR="00B0587F" w:rsidRDefault="009505F9" w:rsidP="009505F9">
      <w:pPr>
        <w:ind w:firstLineChars="450" w:firstLine="945"/>
      </w:pPr>
      <w:r>
        <w:rPr>
          <w:rFonts w:hint="eastAsia"/>
        </w:rPr>
        <w:t xml:space="preserve">・ 　</w:t>
      </w:r>
      <w:r w:rsidR="00B0587F">
        <w:rPr>
          <w:rFonts w:hint="eastAsia"/>
        </w:rPr>
        <w:t>登録した情報は自動的に集計されること。</w:t>
      </w:r>
    </w:p>
    <w:p w14:paraId="5FA6A447" w14:textId="5E7590EF" w:rsidR="00F510C1" w:rsidRDefault="00F510C1" w:rsidP="00EB029C">
      <w:pPr>
        <w:pStyle w:val="a5"/>
        <w:numPr>
          <w:ilvl w:val="0"/>
          <w:numId w:val="12"/>
        </w:numPr>
        <w:ind w:leftChars="0"/>
      </w:pPr>
      <w:r w:rsidRPr="00F510C1">
        <w:rPr>
          <w:rFonts w:hint="eastAsia"/>
        </w:rPr>
        <w:t>登録した情報を</w:t>
      </w:r>
      <w:r w:rsidRPr="00F510C1">
        <w:t>CSV 等の汎用型式でエクスポートができること。</w:t>
      </w:r>
    </w:p>
    <w:p w14:paraId="5F46084C" w14:textId="0671278A" w:rsidR="00F510C1" w:rsidRDefault="00F510C1" w:rsidP="00EB029C">
      <w:pPr>
        <w:pStyle w:val="a5"/>
        <w:numPr>
          <w:ilvl w:val="0"/>
          <w:numId w:val="12"/>
        </w:numPr>
        <w:ind w:leftChars="0"/>
      </w:pPr>
      <w:r w:rsidRPr="00F510C1">
        <w:rPr>
          <w:rFonts w:hint="eastAsia"/>
        </w:rPr>
        <w:t>登録した情報を自動集計し、災害対策本部会議用の資料や報道提供資料等を作成できること。</w:t>
      </w:r>
    </w:p>
    <w:p w14:paraId="48124ABA" w14:textId="77777777" w:rsidR="008C7DD3" w:rsidRDefault="008C7DD3" w:rsidP="008C7DD3">
      <w:pPr>
        <w:pStyle w:val="a5"/>
        <w:ind w:leftChars="0" w:left="1476"/>
      </w:pPr>
    </w:p>
    <w:p w14:paraId="3E068531" w14:textId="19F0CCAA" w:rsidR="00F510C1" w:rsidRDefault="00F13538" w:rsidP="00F13538">
      <w:pPr>
        <w:ind w:left="425"/>
      </w:pPr>
      <w:r>
        <w:rPr>
          <w:rFonts w:hint="eastAsia"/>
        </w:rPr>
        <w:t xml:space="preserve">(6) </w:t>
      </w:r>
      <w:r w:rsidR="00F510C1">
        <w:rPr>
          <w:rFonts w:hint="eastAsia"/>
        </w:rPr>
        <w:t>避難情報管理</w:t>
      </w:r>
    </w:p>
    <w:p w14:paraId="2DC17AFF" w14:textId="0C198A7E" w:rsidR="00F510C1" w:rsidRDefault="005330FB" w:rsidP="00F13538">
      <w:pPr>
        <w:pStyle w:val="a5"/>
        <w:numPr>
          <w:ilvl w:val="0"/>
          <w:numId w:val="14"/>
        </w:numPr>
        <w:ind w:leftChars="403" w:left="1266"/>
      </w:pPr>
      <w:r w:rsidRPr="005330FB">
        <w:rPr>
          <w:rFonts w:hint="eastAsia"/>
        </w:rPr>
        <w:lastRenderedPageBreak/>
        <w:t>避難情報の発令状況が地図上で俯瞰できること。</w:t>
      </w:r>
    </w:p>
    <w:p w14:paraId="4AE2B60D" w14:textId="28B7C77A" w:rsidR="005330FB" w:rsidRDefault="005330FB" w:rsidP="00F13538">
      <w:pPr>
        <w:pStyle w:val="a5"/>
        <w:numPr>
          <w:ilvl w:val="0"/>
          <w:numId w:val="14"/>
        </w:numPr>
        <w:ind w:leftChars="403" w:left="1266"/>
      </w:pPr>
      <w:r w:rsidRPr="005330FB">
        <w:rPr>
          <w:rFonts w:hint="eastAsia"/>
        </w:rPr>
        <w:t>発令地域が一覧表示され、その状況が確認できること。</w:t>
      </w:r>
    </w:p>
    <w:p w14:paraId="2D6C50EA" w14:textId="0E0FBA5D" w:rsidR="005330FB" w:rsidRDefault="005330FB" w:rsidP="00F13538">
      <w:pPr>
        <w:pStyle w:val="a5"/>
        <w:numPr>
          <w:ilvl w:val="0"/>
          <w:numId w:val="14"/>
        </w:numPr>
        <w:ind w:leftChars="403" w:left="1266"/>
      </w:pPr>
      <w:r w:rsidRPr="005330FB">
        <w:rPr>
          <w:rFonts w:hint="eastAsia"/>
        </w:rPr>
        <w:t>発令する地域を地図又は一覧から選択して登録できること。また、複数地域の一括登録にも対応すること。</w:t>
      </w:r>
    </w:p>
    <w:p w14:paraId="56A711A6" w14:textId="56E71AF5" w:rsidR="009505F9" w:rsidRDefault="009505F9" w:rsidP="009505F9">
      <w:pPr>
        <w:ind w:leftChars="366" w:left="1189" w:hangingChars="200" w:hanging="420"/>
      </w:pPr>
      <w:r>
        <w:rPr>
          <w:rFonts w:hint="eastAsia"/>
        </w:rPr>
        <w:t xml:space="preserve">・　 </w:t>
      </w:r>
      <w:r w:rsidR="00711813">
        <w:rPr>
          <w:rFonts w:hint="eastAsia"/>
        </w:rPr>
        <w:t>事前に地域・自治会</w:t>
      </w:r>
      <w:r w:rsidR="005330FB" w:rsidRPr="005330FB">
        <w:rPr>
          <w:rFonts w:hint="eastAsia"/>
        </w:rPr>
        <w:t>の人口・世帯数を</w:t>
      </w:r>
      <w:r w:rsidR="005330FB" w:rsidRPr="005330FB">
        <w:t>CSV データ等により登録し、発令した</w:t>
      </w:r>
    </w:p>
    <w:p w14:paraId="0C6D2B39" w14:textId="625CFEE5" w:rsidR="005330FB" w:rsidRDefault="005330FB" w:rsidP="009505F9">
      <w:pPr>
        <w:ind w:firstLineChars="600" w:firstLine="1260"/>
      </w:pPr>
      <w:r w:rsidRPr="005330FB">
        <w:rPr>
          <w:rFonts w:hint="eastAsia"/>
        </w:rPr>
        <w:t>地域の人口・世帯数を自動集計できること</w:t>
      </w:r>
      <w:r>
        <w:rPr>
          <w:rFonts w:hint="eastAsia"/>
        </w:rPr>
        <w:t>。</w:t>
      </w:r>
    </w:p>
    <w:p w14:paraId="5AF756A8" w14:textId="14FF2F04" w:rsidR="005330FB" w:rsidRDefault="005330FB" w:rsidP="00F13538">
      <w:pPr>
        <w:pStyle w:val="a5"/>
        <w:numPr>
          <w:ilvl w:val="0"/>
          <w:numId w:val="14"/>
        </w:numPr>
        <w:ind w:leftChars="403" w:left="1266"/>
      </w:pPr>
      <w:r>
        <w:rPr>
          <w:rFonts w:hint="eastAsia"/>
        </w:rPr>
        <w:t>岐阜県</w:t>
      </w:r>
      <w:r w:rsidRPr="005330FB">
        <w:rPr>
          <w:rFonts w:hint="eastAsia"/>
        </w:rPr>
        <w:t>防災情報システムへのデータ移行を簡潔に行うため、これに対応した</w:t>
      </w:r>
      <w:r w:rsidRPr="005330FB">
        <w:t>CSV デ</w:t>
      </w:r>
      <w:r w:rsidRPr="005330FB">
        <w:rPr>
          <w:rFonts w:hint="eastAsia"/>
        </w:rPr>
        <w:t>ータ出力が可能であること。</w:t>
      </w:r>
    </w:p>
    <w:p w14:paraId="1CBB6C25" w14:textId="45E86781" w:rsidR="005330FB" w:rsidRDefault="00F13538" w:rsidP="00F13538">
      <w:pPr>
        <w:ind w:left="425"/>
      </w:pPr>
      <w:r>
        <w:rPr>
          <w:rFonts w:hint="eastAsia"/>
        </w:rPr>
        <w:t xml:space="preserve">(7) </w:t>
      </w:r>
      <w:r w:rsidR="005330FB">
        <w:rPr>
          <w:rFonts w:hint="eastAsia"/>
        </w:rPr>
        <w:t>避難所管理</w:t>
      </w:r>
    </w:p>
    <w:p w14:paraId="1AF9C578" w14:textId="516429BD" w:rsidR="005330FB" w:rsidRDefault="005330FB" w:rsidP="00F13538">
      <w:pPr>
        <w:pStyle w:val="a5"/>
        <w:numPr>
          <w:ilvl w:val="0"/>
          <w:numId w:val="16"/>
        </w:numPr>
        <w:ind w:leftChars="403" w:left="1266"/>
      </w:pPr>
      <w:r w:rsidRPr="005330FB">
        <w:rPr>
          <w:rFonts w:hint="eastAsia"/>
        </w:rPr>
        <w:t>避難所の開設状況が地図で俯瞰できること。</w:t>
      </w:r>
    </w:p>
    <w:p w14:paraId="0AA22BCD" w14:textId="18C9209C" w:rsidR="005330FB" w:rsidRDefault="005330FB" w:rsidP="00F13538">
      <w:pPr>
        <w:pStyle w:val="a5"/>
        <w:numPr>
          <w:ilvl w:val="0"/>
          <w:numId w:val="16"/>
        </w:numPr>
        <w:ind w:leftChars="403" w:left="1266"/>
      </w:pPr>
      <w:r w:rsidRPr="005330FB">
        <w:rPr>
          <w:rFonts w:hint="eastAsia"/>
        </w:rPr>
        <w:t>避難所の開設状況や避難者数（男女別、世帯数</w:t>
      </w:r>
      <w:r>
        <w:rPr>
          <w:rFonts w:hint="eastAsia"/>
        </w:rPr>
        <w:t>等</w:t>
      </w:r>
      <w:r w:rsidRPr="005330FB">
        <w:rPr>
          <w:rFonts w:hint="eastAsia"/>
        </w:rPr>
        <w:t>）を登録・確認できること。</w:t>
      </w:r>
    </w:p>
    <w:p w14:paraId="5B03CC89" w14:textId="77777777" w:rsidR="00294B98" w:rsidRDefault="00294B98" w:rsidP="00294B98">
      <w:pPr>
        <w:ind w:firstLineChars="350" w:firstLine="735"/>
      </w:pPr>
      <w:r>
        <w:rPr>
          <w:rFonts w:hint="eastAsia"/>
        </w:rPr>
        <w:t xml:space="preserve">・ 　</w:t>
      </w:r>
      <w:r w:rsidR="005330FB" w:rsidRPr="005330FB">
        <w:rPr>
          <w:rFonts w:hint="eastAsia"/>
        </w:rPr>
        <w:t>災害対策本部と各避難所間での報告・要請等が可能な</w:t>
      </w:r>
      <w:r w:rsidR="005330FB">
        <w:rPr>
          <w:rFonts w:hint="eastAsia"/>
        </w:rPr>
        <w:t>チャット機能等を有す</w:t>
      </w:r>
    </w:p>
    <w:p w14:paraId="76F4C215" w14:textId="3BCA95BC" w:rsidR="005330FB" w:rsidRDefault="005330FB" w:rsidP="00294B98">
      <w:pPr>
        <w:ind w:firstLineChars="600" w:firstLine="1260"/>
      </w:pPr>
      <w:r>
        <w:rPr>
          <w:rFonts w:hint="eastAsia"/>
        </w:rPr>
        <w:t>ること。</w:t>
      </w:r>
    </w:p>
    <w:p w14:paraId="13DC3A45" w14:textId="1CFCB2D7" w:rsidR="005330FB" w:rsidRDefault="005330FB" w:rsidP="00F13538">
      <w:pPr>
        <w:pStyle w:val="a5"/>
        <w:numPr>
          <w:ilvl w:val="0"/>
          <w:numId w:val="16"/>
        </w:numPr>
        <w:ind w:leftChars="403" w:left="1266"/>
      </w:pPr>
      <w:r w:rsidRPr="005330FB">
        <w:rPr>
          <w:rFonts w:hint="eastAsia"/>
        </w:rPr>
        <w:t>各避難所の状況を</w:t>
      </w:r>
      <w:r w:rsidRPr="005330FB">
        <w:t>CSV 等の汎用型式でエクスポートができること。</w:t>
      </w:r>
    </w:p>
    <w:p w14:paraId="25659AE7" w14:textId="24033441" w:rsidR="005330FB" w:rsidRDefault="005330FB" w:rsidP="00F13538">
      <w:pPr>
        <w:pStyle w:val="a5"/>
        <w:numPr>
          <w:ilvl w:val="0"/>
          <w:numId w:val="16"/>
        </w:numPr>
        <w:ind w:leftChars="403" w:left="1266"/>
      </w:pPr>
      <w:r>
        <w:rPr>
          <w:rFonts w:hint="eastAsia"/>
        </w:rPr>
        <w:t>岐阜県</w:t>
      </w:r>
      <w:r w:rsidRPr="005330FB">
        <w:rPr>
          <w:rFonts w:hint="eastAsia"/>
        </w:rPr>
        <w:t>防災情報システムへのデータ移行を簡潔に行うため、これに対応した</w:t>
      </w:r>
      <w:r w:rsidRPr="005330FB">
        <w:t>CSV 出</w:t>
      </w:r>
      <w:r w:rsidRPr="005330FB">
        <w:rPr>
          <w:rFonts w:hint="eastAsia"/>
        </w:rPr>
        <w:t>力が可能であること。</w:t>
      </w:r>
    </w:p>
    <w:p w14:paraId="29F86F5F" w14:textId="7FD7A038" w:rsidR="005330FB" w:rsidRDefault="00F13538" w:rsidP="00F13538">
      <w:pPr>
        <w:ind w:left="425"/>
      </w:pPr>
      <w:r>
        <w:rPr>
          <w:rFonts w:hint="eastAsia"/>
        </w:rPr>
        <w:t xml:space="preserve">(8) </w:t>
      </w:r>
      <w:r w:rsidR="005330FB">
        <w:rPr>
          <w:rFonts w:hint="eastAsia"/>
        </w:rPr>
        <w:t>備蓄品管理</w:t>
      </w:r>
    </w:p>
    <w:p w14:paraId="36F16AA7" w14:textId="25693D33" w:rsidR="005330FB" w:rsidRDefault="005330FB" w:rsidP="00F13538">
      <w:pPr>
        <w:pStyle w:val="a5"/>
        <w:numPr>
          <w:ilvl w:val="0"/>
          <w:numId w:val="18"/>
        </w:numPr>
        <w:ind w:leftChars="403" w:left="1266"/>
      </w:pPr>
      <w:r w:rsidRPr="005330FB">
        <w:rPr>
          <w:rFonts w:hint="eastAsia"/>
        </w:rPr>
        <w:t>備蓄品及び資機材等について、種類・保管場所別に管理ができること。</w:t>
      </w:r>
    </w:p>
    <w:p w14:paraId="515D9FDF" w14:textId="27E6FE09" w:rsidR="005330FB" w:rsidRDefault="005330FB" w:rsidP="00F13538">
      <w:pPr>
        <w:pStyle w:val="a5"/>
        <w:numPr>
          <w:ilvl w:val="0"/>
          <w:numId w:val="18"/>
        </w:numPr>
        <w:ind w:leftChars="403" w:left="1266"/>
      </w:pPr>
      <w:r w:rsidRPr="005330FB">
        <w:rPr>
          <w:rFonts w:hint="eastAsia"/>
        </w:rPr>
        <w:t>非常食・飲料水等の期限管理ができること。</w:t>
      </w:r>
    </w:p>
    <w:p w14:paraId="6D3F921B" w14:textId="453C5DE7" w:rsidR="005330FB" w:rsidRDefault="00E8224D" w:rsidP="0015505E">
      <w:pPr>
        <w:ind w:firstLineChars="350" w:firstLine="735"/>
      </w:pPr>
      <w:r>
        <w:rPr>
          <w:rFonts w:hint="eastAsia"/>
        </w:rPr>
        <w:t xml:space="preserve">・ 　</w:t>
      </w:r>
      <w:r w:rsidR="005330FB">
        <w:rPr>
          <w:rFonts w:hint="eastAsia"/>
        </w:rPr>
        <w:t>期限が近づくと担当者にメール通知や色などで視覚的にわかること。</w:t>
      </w:r>
    </w:p>
    <w:p w14:paraId="076AAF84" w14:textId="2EB51543" w:rsidR="005330FB" w:rsidRDefault="00F13538" w:rsidP="00923A00">
      <w:pPr>
        <w:ind w:firstLineChars="150" w:firstLine="315"/>
      </w:pPr>
      <w:r>
        <w:rPr>
          <w:rFonts w:hint="eastAsia"/>
        </w:rPr>
        <w:t>（9）</w:t>
      </w:r>
      <w:r w:rsidR="005330FB">
        <w:rPr>
          <w:rFonts w:hint="eastAsia"/>
        </w:rPr>
        <w:t>職員参集状況管理機能</w:t>
      </w:r>
    </w:p>
    <w:p w14:paraId="485D58DA" w14:textId="7D037507" w:rsidR="005330FB" w:rsidRDefault="005330FB" w:rsidP="00EB029C">
      <w:pPr>
        <w:pStyle w:val="a5"/>
        <w:numPr>
          <w:ilvl w:val="0"/>
          <w:numId w:val="20"/>
        </w:numPr>
        <w:ind w:leftChars="0"/>
      </w:pPr>
      <w:r>
        <w:rPr>
          <w:rFonts w:hint="eastAsia"/>
        </w:rPr>
        <w:t>職員の参集状況を登録・確認・集計できること。</w:t>
      </w:r>
    </w:p>
    <w:p w14:paraId="08AD891A" w14:textId="067F1FDB" w:rsidR="006A62BF" w:rsidRDefault="00F13538" w:rsidP="00F13538">
      <w:pPr>
        <w:ind w:firstLineChars="100" w:firstLine="210"/>
      </w:pPr>
      <w:r>
        <w:rPr>
          <w:rFonts w:hint="eastAsia"/>
        </w:rPr>
        <w:t>（10）</w:t>
      </w:r>
      <w:r w:rsidR="006A62BF">
        <w:rPr>
          <w:rFonts w:hint="eastAsia"/>
        </w:rPr>
        <w:t>タイムライン</w:t>
      </w:r>
    </w:p>
    <w:p w14:paraId="0907CBC7" w14:textId="6589508E" w:rsidR="006A62BF" w:rsidRDefault="006A62BF" w:rsidP="00EB029C">
      <w:pPr>
        <w:pStyle w:val="a5"/>
        <w:numPr>
          <w:ilvl w:val="0"/>
          <w:numId w:val="20"/>
        </w:numPr>
        <w:ind w:leftChars="0"/>
      </w:pPr>
      <w:r w:rsidRPr="006A62BF">
        <w:rPr>
          <w:rFonts w:hint="eastAsia"/>
        </w:rPr>
        <w:t>タイムライン（風水害）について、設定した時間軸に応じた対応管理ができること。</w:t>
      </w:r>
    </w:p>
    <w:p w14:paraId="5FE4480D" w14:textId="4E710766" w:rsidR="006A62BF" w:rsidRDefault="006A62BF" w:rsidP="00EB029C">
      <w:pPr>
        <w:pStyle w:val="a5"/>
        <w:numPr>
          <w:ilvl w:val="0"/>
          <w:numId w:val="20"/>
        </w:numPr>
        <w:ind w:leftChars="0"/>
      </w:pPr>
      <w:r w:rsidRPr="006A62BF">
        <w:rPr>
          <w:rFonts w:hint="eastAsia"/>
        </w:rPr>
        <w:t>アカウント</w:t>
      </w:r>
      <w:r w:rsidRPr="006A62BF">
        <w:t>ID に応じて、各部局の業務一覧の選択表示・編集ができること。</w:t>
      </w:r>
    </w:p>
    <w:p w14:paraId="6135ACEB" w14:textId="3C181178" w:rsidR="006A62BF" w:rsidRDefault="006A62BF" w:rsidP="00EB029C">
      <w:pPr>
        <w:pStyle w:val="a5"/>
        <w:numPr>
          <w:ilvl w:val="0"/>
          <w:numId w:val="20"/>
        </w:numPr>
        <w:ind w:leftChars="0"/>
      </w:pPr>
      <w:r w:rsidRPr="006A62BF">
        <w:t>CSV データにより、新たな項目の追加や編集ができること。</w:t>
      </w:r>
    </w:p>
    <w:p w14:paraId="02630AC1" w14:textId="500A1FE3" w:rsidR="006A62BF" w:rsidRDefault="00F13538" w:rsidP="00F13538">
      <w:pPr>
        <w:ind w:firstLineChars="150" w:firstLine="315"/>
      </w:pPr>
      <w:r>
        <w:t>(</w:t>
      </w:r>
      <w:r>
        <w:rPr>
          <w:rFonts w:hint="eastAsia"/>
        </w:rPr>
        <w:t>11</w:t>
      </w:r>
      <w:r>
        <w:t>)</w:t>
      </w:r>
      <w:r>
        <w:rPr>
          <w:rFonts w:hint="eastAsia"/>
        </w:rPr>
        <w:t xml:space="preserve"> </w:t>
      </w:r>
      <w:r w:rsidR="006A62BF">
        <w:rPr>
          <w:rFonts w:hint="eastAsia"/>
        </w:rPr>
        <w:t>ゾーニング機能</w:t>
      </w:r>
    </w:p>
    <w:p w14:paraId="627174DC" w14:textId="12DBFC82" w:rsidR="006A62BF" w:rsidRDefault="006A62BF" w:rsidP="00EB029C">
      <w:pPr>
        <w:pStyle w:val="a5"/>
        <w:numPr>
          <w:ilvl w:val="0"/>
          <w:numId w:val="23"/>
        </w:numPr>
        <w:ind w:leftChars="0"/>
      </w:pPr>
      <w:r>
        <w:rPr>
          <w:rFonts w:hint="eastAsia"/>
        </w:rPr>
        <w:t>風向き、風速を指定し、自動的にホットゾーン、ウォームゾーン、コールドゾーンを地図上に描画できること。</w:t>
      </w:r>
    </w:p>
    <w:p w14:paraId="1C72CB6A" w14:textId="4B4508C6" w:rsidR="006A62BF" w:rsidRDefault="006A62BF" w:rsidP="00EB029C">
      <w:pPr>
        <w:pStyle w:val="a5"/>
        <w:numPr>
          <w:ilvl w:val="0"/>
          <w:numId w:val="23"/>
        </w:numPr>
        <w:ind w:leftChars="0"/>
      </w:pPr>
      <w:r>
        <w:rPr>
          <w:rFonts w:hint="eastAsia"/>
        </w:rPr>
        <w:t>ホットゾーン、ウォームゾーン、コールドゾーンの暴露人口、世帯数を自動的に集計できること。</w:t>
      </w:r>
    </w:p>
    <w:p w14:paraId="326E63E1" w14:textId="48C3EDE3" w:rsidR="00B0587F" w:rsidRDefault="00F13538" w:rsidP="00F13538">
      <w:pPr>
        <w:ind w:firstLineChars="150" w:firstLine="315"/>
      </w:pPr>
      <w:r>
        <w:rPr>
          <w:rFonts w:hint="eastAsia"/>
        </w:rPr>
        <w:t xml:space="preserve">(12) </w:t>
      </w:r>
      <w:r w:rsidR="00B0587F">
        <w:rPr>
          <w:rFonts w:hint="eastAsia"/>
        </w:rPr>
        <w:t>報告</w:t>
      </w:r>
    </w:p>
    <w:p w14:paraId="14F37F00" w14:textId="387F1921" w:rsidR="00B0587F" w:rsidRDefault="00B0587F" w:rsidP="00EB029C">
      <w:pPr>
        <w:pStyle w:val="a5"/>
        <w:numPr>
          <w:ilvl w:val="0"/>
          <w:numId w:val="25"/>
        </w:numPr>
        <w:ind w:leftChars="0"/>
      </w:pPr>
      <w:r>
        <w:rPr>
          <w:rFonts w:hint="eastAsia"/>
        </w:rPr>
        <w:t>集計した被害情報から4号様式を自動的に集計でき、内容を保存できること。</w:t>
      </w:r>
    </w:p>
    <w:p w14:paraId="7EF3C866" w14:textId="3CF53FA1" w:rsidR="00B0587F" w:rsidRDefault="001A5124" w:rsidP="001A5124">
      <w:pPr>
        <w:ind w:firstLineChars="350" w:firstLine="735"/>
      </w:pPr>
      <w:r>
        <w:rPr>
          <w:rFonts w:hint="eastAsia"/>
        </w:rPr>
        <w:t xml:space="preserve">・   </w:t>
      </w:r>
      <w:r w:rsidR="00B0587F">
        <w:rPr>
          <w:rFonts w:hint="eastAsia"/>
        </w:rPr>
        <w:t>指定した時刻でも確認ができること。</w:t>
      </w:r>
    </w:p>
    <w:p w14:paraId="2BC0854E" w14:textId="0C9D022B" w:rsidR="00B0587F" w:rsidRDefault="00B0587F" w:rsidP="00EB029C">
      <w:pPr>
        <w:pStyle w:val="a5"/>
        <w:numPr>
          <w:ilvl w:val="0"/>
          <w:numId w:val="25"/>
        </w:numPr>
        <w:ind w:leftChars="0"/>
      </w:pPr>
      <w:r>
        <w:rPr>
          <w:rFonts w:hint="eastAsia"/>
        </w:rPr>
        <w:t>保存した4号様式をエクセルでダウンロードできること。</w:t>
      </w:r>
    </w:p>
    <w:p w14:paraId="1F8A041E" w14:textId="77777777" w:rsidR="00F13538" w:rsidRDefault="00F13538" w:rsidP="00F13538">
      <w:pPr>
        <w:pStyle w:val="a5"/>
        <w:ind w:leftChars="0" w:left="1260"/>
      </w:pPr>
    </w:p>
    <w:p w14:paraId="7E68D79A" w14:textId="5EA49BE8" w:rsidR="00B0587F" w:rsidRDefault="00F13538" w:rsidP="00F13538">
      <w:pPr>
        <w:ind w:left="425"/>
      </w:pPr>
      <w:r>
        <w:rPr>
          <w:rFonts w:hint="eastAsia"/>
        </w:rPr>
        <w:t xml:space="preserve">(13) </w:t>
      </w:r>
      <w:r w:rsidR="00B0587F">
        <w:rPr>
          <w:rFonts w:hint="eastAsia"/>
        </w:rPr>
        <w:t>広報</w:t>
      </w:r>
    </w:p>
    <w:p w14:paraId="5FA31C6C" w14:textId="51C6C1D1" w:rsidR="00B0587F" w:rsidRDefault="00B0587F" w:rsidP="00F13538">
      <w:pPr>
        <w:pStyle w:val="a5"/>
        <w:numPr>
          <w:ilvl w:val="0"/>
          <w:numId w:val="27"/>
        </w:numPr>
        <w:ind w:leftChars="403" w:left="1266"/>
      </w:pPr>
      <w:r>
        <w:rPr>
          <w:rFonts w:hint="eastAsia"/>
        </w:rPr>
        <w:t>設定されたアカウントを使ってTwitterへ送信できること。</w:t>
      </w:r>
    </w:p>
    <w:p w14:paraId="51065ABF" w14:textId="5B6157B9" w:rsidR="00B0587F" w:rsidRDefault="00B0587F" w:rsidP="00F13538">
      <w:pPr>
        <w:pStyle w:val="a5"/>
        <w:numPr>
          <w:ilvl w:val="0"/>
          <w:numId w:val="27"/>
        </w:numPr>
        <w:ind w:leftChars="403" w:left="1266"/>
      </w:pPr>
      <w:r>
        <w:rPr>
          <w:rFonts w:hint="eastAsia"/>
        </w:rPr>
        <w:t>本部設置、避難所、避難情報、被災情報、お知らせをL-Alertに送信できること。</w:t>
      </w:r>
    </w:p>
    <w:p w14:paraId="406F4367" w14:textId="3251B9D6" w:rsidR="00B0587F" w:rsidRDefault="00B0587F" w:rsidP="00F13538">
      <w:pPr>
        <w:pStyle w:val="a5"/>
        <w:numPr>
          <w:ilvl w:val="0"/>
          <w:numId w:val="27"/>
        </w:numPr>
        <w:ind w:leftChars="403" w:left="1266"/>
      </w:pPr>
      <w:r>
        <w:rPr>
          <w:rFonts w:hint="eastAsia"/>
        </w:rPr>
        <w:t>緊急速報メールを3キャリアに一括送信でき、キャリアごとに再送できること。</w:t>
      </w:r>
    </w:p>
    <w:p w14:paraId="04532502" w14:textId="419872CA" w:rsidR="00B0587F" w:rsidRDefault="001A5124" w:rsidP="001A5124">
      <w:pPr>
        <w:ind w:firstLineChars="350" w:firstLine="735"/>
      </w:pPr>
      <w:r>
        <w:rPr>
          <w:rFonts w:hint="eastAsia"/>
        </w:rPr>
        <w:t xml:space="preserve">・　 </w:t>
      </w:r>
      <w:r w:rsidR="00B0587F">
        <w:rPr>
          <w:rFonts w:hint="eastAsia"/>
        </w:rPr>
        <w:t>楽天モバイルなど</w:t>
      </w:r>
      <w:r w:rsidR="008C7DD3">
        <w:rPr>
          <w:rFonts w:hint="eastAsia"/>
        </w:rPr>
        <w:t>新たなキャリアが</w:t>
      </w:r>
      <w:r w:rsidR="00B0587F">
        <w:rPr>
          <w:rFonts w:hint="eastAsia"/>
        </w:rPr>
        <w:t>今後増えた場合も対応すること。</w:t>
      </w:r>
    </w:p>
    <w:p w14:paraId="52BE41CF" w14:textId="2C6E43A9" w:rsidR="00B0587F" w:rsidRPr="006A62BF" w:rsidRDefault="00B0587F" w:rsidP="00F13538">
      <w:pPr>
        <w:pStyle w:val="a5"/>
        <w:numPr>
          <w:ilvl w:val="0"/>
          <w:numId w:val="27"/>
        </w:numPr>
        <w:ind w:leftChars="403" w:left="1266"/>
      </w:pPr>
      <w:r>
        <w:rPr>
          <w:rFonts w:hint="eastAsia"/>
        </w:rPr>
        <w:t>送信分は定型文を引用し、入力負担を軽減できること。</w:t>
      </w:r>
    </w:p>
    <w:p w14:paraId="4D6F58E8" w14:textId="3DD14A2E" w:rsidR="00170B60" w:rsidRPr="00170B60" w:rsidRDefault="00CE0049" w:rsidP="00170B60">
      <w:pPr>
        <w:ind w:firstLineChars="100" w:firstLine="216"/>
        <w:rPr>
          <w:b/>
          <w:bCs/>
          <w:sz w:val="22"/>
          <w:szCs w:val="24"/>
        </w:rPr>
      </w:pPr>
      <w:r>
        <w:rPr>
          <w:rFonts w:hint="eastAsia"/>
          <w:b/>
          <w:bCs/>
          <w:sz w:val="22"/>
          <w:szCs w:val="24"/>
        </w:rPr>
        <w:t>第４</w:t>
      </w:r>
      <w:r w:rsidR="00170B60" w:rsidRPr="00170B60">
        <w:rPr>
          <w:rFonts w:hint="eastAsia"/>
          <w:b/>
          <w:bCs/>
          <w:sz w:val="22"/>
          <w:szCs w:val="24"/>
        </w:rPr>
        <w:t>章　システム要件</w:t>
      </w:r>
    </w:p>
    <w:p w14:paraId="0A507A38" w14:textId="612B516B" w:rsidR="00170B60" w:rsidRDefault="00170B60" w:rsidP="00EB029C">
      <w:pPr>
        <w:pStyle w:val="a5"/>
        <w:numPr>
          <w:ilvl w:val="0"/>
          <w:numId w:val="29"/>
        </w:numPr>
        <w:ind w:leftChars="0"/>
      </w:pPr>
      <w:r w:rsidRPr="00170B60">
        <w:rPr>
          <w:rFonts w:hint="eastAsia"/>
        </w:rPr>
        <w:t>規模概要</w:t>
      </w:r>
    </w:p>
    <w:p w14:paraId="55DF65E3" w14:textId="3C70C9E6" w:rsidR="00170B60" w:rsidRDefault="00F13538" w:rsidP="00F13538">
      <w:pPr>
        <w:ind w:firstLineChars="100" w:firstLine="210"/>
      </w:pPr>
      <w:r>
        <w:rPr>
          <w:rFonts w:hint="eastAsia"/>
        </w:rPr>
        <w:t>（1）</w:t>
      </w:r>
      <w:r w:rsidR="00170B60">
        <w:rPr>
          <w:rFonts w:hint="eastAsia"/>
        </w:rPr>
        <w:t>利用者数</w:t>
      </w:r>
    </w:p>
    <w:p w14:paraId="2A45F32B" w14:textId="21D4D5B9" w:rsidR="00170B60" w:rsidRDefault="00F13538" w:rsidP="00F13538">
      <w:pPr>
        <w:ind w:firstLineChars="300" w:firstLine="630"/>
      </w:pPr>
      <w:r>
        <w:rPr>
          <w:rFonts w:hint="eastAsia"/>
        </w:rPr>
        <w:t>・</w:t>
      </w:r>
      <w:r w:rsidR="00170B60">
        <w:rPr>
          <w:rFonts w:hint="eastAsia"/>
        </w:rPr>
        <w:t>本システムの利用者は本職員であり、具体的には以下の通り。</w:t>
      </w:r>
    </w:p>
    <w:p w14:paraId="26E6FEEC" w14:textId="7C12AEC8" w:rsidR="00170B60" w:rsidRDefault="00170B60" w:rsidP="00F13538">
      <w:pPr>
        <w:pStyle w:val="a5"/>
        <w:numPr>
          <w:ilvl w:val="3"/>
          <w:numId w:val="28"/>
        </w:numPr>
        <w:ind w:leftChars="408" w:left="1565"/>
      </w:pPr>
      <w:r>
        <w:rPr>
          <w:rFonts w:hint="eastAsia"/>
        </w:rPr>
        <w:t>システム管理者</w:t>
      </w:r>
    </w:p>
    <w:p w14:paraId="73C818E7" w14:textId="3DB4E331" w:rsidR="00170B60" w:rsidRDefault="00170B60" w:rsidP="00F13538">
      <w:pPr>
        <w:pStyle w:val="a5"/>
        <w:ind w:leftChars="745" w:left="1564"/>
      </w:pPr>
      <w:r>
        <w:rPr>
          <w:rFonts w:hint="eastAsia"/>
        </w:rPr>
        <w:t>総務課職員　10名程度</w:t>
      </w:r>
    </w:p>
    <w:p w14:paraId="01652B40" w14:textId="77777777" w:rsidR="00170B60" w:rsidRDefault="00170B60" w:rsidP="00F13538">
      <w:pPr>
        <w:pStyle w:val="a5"/>
        <w:numPr>
          <w:ilvl w:val="3"/>
          <w:numId w:val="28"/>
        </w:numPr>
        <w:ind w:leftChars="408" w:left="1565"/>
      </w:pPr>
      <w:r>
        <w:rPr>
          <w:rFonts w:hint="eastAsia"/>
        </w:rPr>
        <w:t xml:space="preserve">業務担当者　</w:t>
      </w:r>
    </w:p>
    <w:p w14:paraId="5DD556D2" w14:textId="7261BA6B" w:rsidR="00170B60" w:rsidRDefault="00170B60" w:rsidP="00F13538">
      <w:pPr>
        <w:pStyle w:val="a5"/>
        <w:ind w:leftChars="745" w:left="1564"/>
      </w:pPr>
      <w:r>
        <w:rPr>
          <w:rFonts w:hint="eastAsia"/>
        </w:rPr>
        <w:t>災害対策本部の各班　100名程度</w:t>
      </w:r>
    </w:p>
    <w:p w14:paraId="3BF689D6" w14:textId="77777777" w:rsidR="00170B60" w:rsidRDefault="00170B60" w:rsidP="00170B60">
      <w:pPr>
        <w:pStyle w:val="a5"/>
        <w:ind w:leftChars="0" w:left="1984"/>
      </w:pPr>
    </w:p>
    <w:p w14:paraId="36F0969F" w14:textId="4DD5540F" w:rsidR="00170B60" w:rsidRDefault="00F13538" w:rsidP="00F13538">
      <w:pPr>
        <w:ind w:firstLineChars="150" w:firstLine="315"/>
      </w:pPr>
      <w:r>
        <w:rPr>
          <w:rFonts w:hint="eastAsia"/>
        </w:rPr>
        <w:t>（2）</w:t>
      </w:r>
      <w:r w:rsidR="00236AC8">
        <w:rPr>
          <w:rFonts w:hint="eastAsia"/>
        </w:rPr>
        <w:t>同時アクセス数</w:t>
      </w:r>
    </w:p>
    <w:p w14:paraId="53741C53" w14:textId="7020D7DE" w:rsidR="00236AC8" w:rsidRDefault="00F13538" w:rsidP="00F13538">
      <w:pPr>
        <w:ind w:firstLineChars="400" w:firstLine="840"/>
      </w:pPr>
      <w:r>
        <w:rPr>
          <w:rFonts w:hint="eastAsia"/>
        </w:rPr>
        <w:t>・</w:t>
      </w:r>
      <w:r w:rsidR="00236AC8">
        <w:rPr>
          <w:rFonts w:hint="eastAsia"/>
        </w:rPr>
        <w:t>50名程度</w:t>
      </w:r>
    </w:p>
    <w:p w14:paraId="779D1903" w14:textId="252CF8A9" w:rsidR="00170B60" w:rsidRDefault="002F45AB" w:rsidP="00EB029C">
      <w:pPr>
        <w:pStyle w:val="a5"/>
        <w:numPr>
          <w:ilvl w:val="0"/>
          <w:numId w:val="29"/>
        </w:numPr>
        <w:ind w:leftChars="0"/>
      </w:pPr>
      <w:r>
        <w:rPr>
          <w:rFonts w:hint="eastAsia"/>
        </w:rPr>
        <w:t>性能要件</w:t>
      </w:r>
    </w:p>
    <w:p w14:paraId="1549C476" w14:textId="0734B812" w:rsidR="002F45AB" w:rsidRPr="00170B60" w:rsidRDefault="002F45AB" w:rsidP="002F45AB">
      <w:pPr>
        <w:pStyle w:val="a5"/>
        <w:ind w:leftChars="0" w:left="420"/>
      </w:pPr>
      <w:r>
        <w:rPr>
          <w:rFonts w:hint="eastAsia"/>
        </w:rPr>
        <w:t>ユーザーに</w:t>
      </w:r>
      <w:r w:rsidRPr="002F45AB">
        <w:rPr>
          <w:rFonts w:hint="eastAsia"/>
        </w:rPr>
        <w:t>とって快適な作業を実現でき、またシステム運用を円滑に進めることができるよう、下記の処理速度を実現すること</w:t>
      </w:r>
      <w:r w:rsidR="001A5124">
        <w:rPr>
          <w:rFonts w:hint="eastAsia"/>
        </w:rPr>
        <w:t>。</w:t>
      </w:r>
    </w:p>
    <w:p w14:paraId="3306D9C8" w14:textId="1C8C9005" w:rsidR="006A62BF" w:rsidRDefault="002F45AB" w:rsidP="00EB029C">
      <w:pPr>
        <w:pStyle w:val="a5"/>
        <w:numPr>
          <w:ilvl w:val="1"/>
          <w:numId w:val="30"/>
        </w:numPr>
        <w:ind w:leftChars="0"/>
      </w:pPr>
      <w:r>
        <w:rPr>
          <w:rFonts w:hint="eastAsia"/>
        </w:rPr>
        <w:t>通常時レスポンスタイム</w:t>
      </w:r>
    </w:p>
    <w:p w14:paraId="577DE143" w14:textId="30076DB4" w:rsidR="002F45AB" w:rsidRDefault="002F45AB" w:rsidP="002F45AB">
      <w:pPr>
        <w:pStyle w:val="a5"/>
        <w:ind w:leftChars="0" w:left="992"/>
      </w:pPr>
      <w:r w:rsidRPr="002F45AB">
        <w:rPr>
          <w:rFonts w:hint="eastAsia"/>
        </w:rPr>
        <w:t>通常時のオンライン処理のレスポンス時間の目標値は、</w:t>
      </w:r>
      <w:r w:rsidRPr="002F45AB">
        <w:t>3 秒以内とする。</w:t>
      </w:r>
    </w:p>
    <w:p w14:paraId="2C21C752" w14:textId="666276B8" w:rsidR="002F45AB" w:rsidRDefault="002F45AB" w:rsidP="00EB029C">
      <w:pPr>
        <w:pStyle w:val="a5"/>
        <w:numPr>
          <w:ilvl w:val="1"/>
          <w:numId w:val="30"/>
        </w:numPr>
        <w:ind w:leftChars="0"/>
      </w:pPr>
      <w:r>
        <w:rPr>
          <w:rFonts w:hint="eastAsia"/>
        </w:rPr>
        <w:t>アクセス集中時のレスポンスタイム</w:t>
      </w:r>
    </w:p>
    <w:p w14:paraId="6A7156E5" w14:textId="707FE59D" w:rsidR="002F45AB" w:rsidRDefault="002F45AB" w:rsidP="002F45AB">
      <w:pPr>
        <w:pStyle w:val="a5"/>
        <w:ind w:leftChars="0" w:left="992"/>
      </w:pPr>
      <w:r w:rsidRPr="002F45AB">
        <w:rPr>
          <w:rFonts w:hint="eastAsia"/>
        </w:rPr>
        <w:t>アクセス集中時のオンライン処理のレスポンス時間の目標値は、</w:t>
      </w:r>
      <w:r w:rsidRPr="002F45AB">
        <w:t>5 秒以内とする。</w:t>
      </w:r>
    </w:p>
    <w:p w14:paraId="1A0A6BC6" w14:textId="2EC88748" w:rsidR="002F45AB" w:rsidRDefault="002F45AB" w:rsidP="00EB029C">
      <w:pPr>
        <w:pStyle w:val="a5"/>
        <w:numPr>
          <w:ilvl w:val="1"/>
          <w:numId w:val="30"/>
        </w:numPr>
        <w:ind w:leftChars="0"/>
      </w:pPr>
      <w:r>
        <w:rPr>
          <w:rFonts w:hint="eastAsia"/>
        </w:rPr>
        <w:t>バッチレスポンス</w:t>
      </w:r>
    </w:p>
    <w:p w14:paraId="5DFAA301" w14:textId="52579E0C" w:rsidR="002F45AB" w:rsidRDefault="002F45AB" w:rsidP="002F45AB">
      <w:pPr>
        <w:pStyle w:val="a5"/>
        <w:ind w:leftChars="0" w:left="992"/>
      </w:pPr>
      <w:r w:rsidRPr="002F45AB">
        <w:rPr>
          <w:rFonts w:hint="eastAsia"/>
        </w:rPr>
        <w:t>バッチ処理の全体処理時間は、原則当日のシステム運用時間内とする。</w:t>
      </w:r>
    </w:p>
    <w:p w14:paraId="64A0AB8B" w14:textId="77777777" w:rsidR="002F45AB" w:rsidRDefault="002F45AB" w:rsidP="002F45AB">
      <w:pPr>
        <w:pStyle w:val="a5"/>
        <w:ind w:leftChars="0" w:left="992"/>
      </w:pPr>
    </w:p>
    <w:p w14:paraId="60F1E6CB" w14:textId="404A42F0" w:rsidR="00337D10" w:rsidRDefault="002F45AB" w:rsidP="00EB029C">
      <w:pPr>
        <w:pStyle w:val="a5"/>
        <w:numPr>
          <w:ilvl w:val="0"/>
          <w:numId w:val="31"/>
        </w:numPr>
        <w:ind w:leftChars="0"/>
      </w:pPr>
      <w:r>
        <w:rPr>
          <w:rFonts w:hint="eastAsia"/>
        </w:rPr>
        <w:t>信頼性要件</w:t>
      </w:r>
    </w:p>
    <w:p w14:paraId="7A88B496" w14:textId="77777777" w:rsidR="00E716F9" w:rsidRDefault="002F45AB" w:rsidP="00EB029C">
      <w:pPr>
        <w:pStyle w:val="a5"/>
        <w:numPr>
          <w:ilvl w:val="1"/>
          <w:numId w:val="32"/>
        </w:numPr>
        <w:ind w:leftChars="0"/>
      </w:pPr>
      <w:r>
        <w:rPr>
          <w:rFonts w:hint="eastAsia"/>
        </w:rPr>
        <w:t>稼働率</w:t>
      </w:r>
    </w:p>
    <w:p w14:paraId="7CD679A3" w14:textId="589F839B" w:rsidR="002F45AB" w:rsidRDefault="002F45AB" w:rsidP="00E716F9">
      <w:pPr>
        <w:pStyle w:val="a5"/>
        <w:ind w:leftChars="0" w:left="992" w:firstLineChars="100" w:firstLine="210"/>
      </w:pPr>
      <w:r w:rsidRPr="002F45AB">
        <w:rPr>
          <w:rFonts w:hint="eastAsia"/>
        </w:rPr>
        <w:t>障害に伴うシステム停止は、年</w:t>
      </w:r>
      <w:r w:rsidRPr="002F45AB">
        <w:t>2 回以内、年間の合計停止時間は15 時間以内とするこ</w:t>
      </w:r>
      <w:r>
        <w:rPr>
          <w:rFonts w:hint="eastAsia"/>
        </w:rPr>
        <w:t>と。</w:t>
      </w:r>
    </w:p>
    <w:p w14:paraId="39FECC2A" w14:textId="47663BE3" w:rsidR="002F45AB" w:rsidRDefault="00E716F9" w:rsidP="00EB029C">
      <w:pPr>
        <w:pStyle w:val="a5"/>
        <w:numPr>
          <w:ilvl w:val="1"/>
          <w:numId w:val="32"/>
        </w:numPr>
        <w:ind w:leftChars="0"/>
      </w:pPr>
      <w:r>
        <w:rPr>
          <w:rFonts w:hint="eastAsia"/>
        </w:rPr>
        <w:t>目標復旧時間</w:t>
      </w:r>
    </w:p>
    <w:p w14:paraId="38145B77" w14:textId="485E5D8E" w:rsidR="00E716F9" w:rsidRDefault="00E716F9" w:rsidP="00E716F9">
      <w:pPr>
        <w:pStyle w:val="a5"/>
        <w:ind w:leftChars="0" w:left="992" w:firstLineChars="100" w:firstLine="210"/>
      </w:pPr>
      <w:r w:rsidRPr="00E716F9">
        <w:rPr>
          <w:rFonts w:hint="eastAsia"/>
        </w:rPr>
        <w:lastRenderedPageBreak/>
        <w:t>障害発生からの目標復旧時間を概ね</w:t>
      </w:r>
      <w:r w:rsidRPr="00E716F9">
        <w:t>12 時間以内として、復旧を行う手順又は機能を</w:t>
      </w:r>
      <w:r>
        <w:rPr>
          <w:rFonts w:hint="eastAsia"/>
        </w:rPr>
        <w:t>設計すること。</w:t>
      </w:r>
    </w:p>
    <w:p w14:paraId="483E1CAB" w14:textId="13FDABFF" w:rsidR="002F45AB" w:rsidRDefault="00E716F9" w:rsidP="00EB029C">
      <w:pPr>
        <w:pStyle w:val="a5"/>
        <w:numPr>
          <w:ilvl w:val="1"/>
          <w:numId w:val="32"/>
        </w:numPr>
        <w:ind w:leftChars="0"/>
      </w:pPr>
      <w:r>
        <w:rPr>
          <w:rFonts w:hint="eastAsia"/>
        </w:rPr>
        <w:t>目標復旧地点</w:t>
      </w:r>
    </w:p>
    <w:p w14:paraId="05BC1255" w14:textId="7CD4900E" w:rsidR="00E716F9" w:rsidRDefault="00E716F9" w:rsidP="00E716F9">
      <w:pPr>
        <w:pStyle w:val="a5"/>
        <w:ind w:leftChars="0" w:left="992"/>
      </w:pPr>
      <w:r>
        <w:rPr>
          <w:rFonts w:hint="eastAsia"/>
        </w:rPr>
        <w:t xml:space="preserve">　</w:t>
      </w:r>
      <w:r w:rsidRPr="00E716F9">
        <w:rPr>
          <w:rFonts w:hint="eastAsia"/>
        </w:rPr>
        <w:t>障害発生からの目標復旧地点を、原則として障害発生当日の始業時点とする。</w:t>
      </w:r>
    </w:p>
    <w:p w14:paraId="7C4AD651" w14:textId="1A943A83" w:rsidR="002F45AB" w:rsidRDefault="00E716F9" w:rsidP="00EB029C">
      <w:pPr>
        <w:pStyle w:val="a5"/>
        <w:numPr>
          <w:ilvl w:val="1"/>
          <w:numId w:val="32"/>
        </w:numPr>
        <w:ind w:leftChars="0"/>
      </w:pPr>
      <w:r>
        <w:rPr>
          <w:rFonts w:hint="eastAsia"/>
        </w:rPr>
        <w:t>目標復旧レベル</w:t>
      </w:r>
    </w:p>
    <w:p w14:paraId="43957F0B" w14:textId="397E581C" w:rsidR="00E716F9" w:rsidRDefault="00E716F9" w:rsidP="00E716F9">
      <w:pPr>
        <w:pStyle w:val="a5"/>
        <w:ind w:leftChars="0" w:left="992"/>
      </w:pPr>
      <w:r>
        <w:rPr>
          <w:rFonts w:hint="eastAsia"/>
        </w:rPr>
        <w:t xml:space="preserve">　</w:t>
      </w:r>
      <w:r w:rsidRPr="00E716F9">
        <w:rPr>
          <w:rFonts w:hint="eastAsia"/>
        </w:rPr>
        <w:t>障害発生からの復旧において、全システム機能の復旧を目標復旧レベルとする。</w:t>
      </w:r>
    </w:p>
    <w:p w14:paraId="2934207B" w14:textId="15601993" w:rsidR="002F45AB" w:rsidRDefault="00E716F9" w:rsidP="00EB029C">
      <w:pPr>
        <w:pStyle w:val="a5"/>
        <w:numPr>
          <w:ilvl w:val="1"/>
          <w:numId w:val="32"/>
        </w:numPr>
        <w:ind w:leftChars="0"/>
      </w:pPr>
      <w:r>
        <w:rPr>
          <w:rFonts w:hint="eastAsia"/>
        </w:rPr>
        <w:t>冗長化</w:t>
      </w:r>
    </w:p>
    <w:p w14:paraId="22C1CE62" w14:textId="0C638EA2" w:rsidR="00E716F9" w:rsidRDefault="00E716F9" w:rsidP="001A5124">
      <w:pPr>
        <w:pStyle w:val="a5"/>
        <w:ind w:leftChars="0" w:left="992" w:firstLineChars="100" w:firstLine="210"/>
      </w:pPr>
      <w:r w:rsidRPr="00E716F9">
        <w:rPr>
          <w:rFonts w:hint="eastAsia"/>
        </w:rPr>
        <w:t>ハードディスク障害時のデータ消失対策として、サーバ上のデータベースファイルは、冗長構成をとるものとする。</w:t>
      </w:r>
    </w:p>
    <w:p w14:paraId="1EC14B0A" w14:textId="1CDF120B" w:rsidR="002F45AB" w:rsidRDefault="00E716F9" w:rsidP="00EB029C">
      <w:pPr>
        <w:pStyle w:val="a5"/>
        <w:numPr>
          <w:ilvl w:val="1"/>
          <w:numId w:val="32"/>
        </w:numPr>
        <w:ind w:leftChars="0"/>
      </w:pPr>
      <w:r>
        <w:rPr>
          <w:rFonts w:hint="eastAsia"/>
        </w:rPr>
        <w:t>停電・電源障害時</w:t>
      </w:r>
    </w:p>
    <w:p w14:paraId="34C3E4F9" w14:textId="2F33403D" w:rsidR="00E716F9" w:rsidRDefault="00E716F9" w:rsidP="00E716F9">
      <w:pPr>
        <w:pStyle w:val="a5"/>
        <w:ind w:leftChars="0" w:left="992"/>
      </w:pPr>
      <w:r>
        <w:rPr>
          <w:rFonts w:hint="eastAsia"/>
        </w:rPr>
        <w:t xml:space="preserve">　</w:t>
      </w:r>
      <w:r w:rsidRPr="00E716F9">
        <w:rPr>
          <w:rFonts w:hint="eastAsia"/>
        </w:rPr>
        <w:t>停電や電源障害時の不意のシステムダウンを防止するために、</w:t>
      </w:r>
      <w:r w:rsidRPr="00E716F9">
        <w:t>UPS（無停電電源装置）</w:t>
      </w:r>
      <w:r w:rsidRPr="00E716F9">
        <w:rPr>
          <w:rFonts w:hint="eastAsia"/>
        </w:rPr>
        <w:t>を備えること。ただし、データセンターにおいて</w:t>
      </w:r>
      <w:r w:rsidRPr="00E716F9">
        <w:t>UPS 装置やCVCF 装置の利用が可能で</w:t>
      </w:r>
      <w:r w:rsidRPr="00E716F9">
        <w:rPr>
          <w:rFonts w:hint="eastAsia"/>
        </w:rPr>
        <w:t>ある場合は、個々の導入は不要とする</w:t>
      </w:r>
      <w:r>
        <w:rPr>
          <w:rFonts w:hint="eastAsia"/>
        </w:rPr>
        <w:t>。</w:t>
      </w:r>
    </w:p>
    <w:p w14:paraId="7999D6BB" w14:textId="1BCB92D0" w:rsidR="002F45AB" w:rsidRDefault="00E716F9" w:rsidP="00EB029C">
      <w:pPr>
        <w:pStyle w:val="a5"/>
        <w:numPr>
          <w:ilvl w:val="1"/>
          <w:numId w:val="32"/>
        </w:numPr>
        <w:ind w:leftChars="0"/>
      </w:pPr>
      <w:r>
        <w:rPr>
          <w:rFonts w:hint="eastAsia"/>
        </w:rPr>
        <w:t>データバックアップ</w:t>
      </w:r>
    </w:p>
    <w:p w14:paraId="6BCBF1CD" w14:textId="3DC6D9FD" w:rsidR="00E716F9" w:rsidRDefault="00E716F9" w:rsidP="00E716F9">
      <w:pPr>
        <w:pStyle w:val="a5"/>
        <w:ind w:leftChars="0" w:left="992"/>
      </w:pPr>
      <w:r>
        <w:rPr>
          <w:rFonts w:hint="eastAsia"/>
        </w:rPr>
        <w:t xml:space="preserve">　</w:t>
      </w:r>
      <w:r w:rsidRPr="00E716F9">
        <w:rPr>
          <w:rFonts w:hint="eastAsia"/>
        </w:rPr>
        <w:t>毎日夜間に自動的にデータベースファイルのバックアップをとり、</w:t>
      </w:r>
      <w:r w:rsidRPr="00E716F9">
        <w:t>3 世代分のバックア</w:t>
      </w:r>
      <w:r w:rsidRPr="00E716F9">
        <w:rPr>
          <w:rFonts w:hint="eastAsia"/>
        </w:rPr>
        <w:t>ップデータを保管し、必要に応じてファイル単位でのデータリストアを可能とする仕組み</w:t>
      </w:r>
      <w:r>
        <w:rPr>
          <w:rFonts w:hint="eastAsia"/>
        </w:rPr>
        <w:t>を設けること。</w:t>
      </w:r>
    </w:p>
    <w:p w14:paraId="6E24131C" w14:textId="799E0660" w:rsidR="002F45AB" w:rsidRDefault="003B188A" w:rsidP="00EB029C">
      <w:pPr>
        <w:pStyle w:val="a5"/>
        <w:numPr>
          <w:ilvl w:val="0"/>
          <w:numId w:val="33"/>
        </w:numPr>
        <w:ind w:leftChars="0"/>
      </w:pPr>
      <w:r>
        <w:rPr>
          <w:rFonts w:hint="eastAsia"/>
        </w:rPr>
        <w:t>拡張性要件</w:t>
      </w:r>
    </w:p>
    <w:p w14:paraId="3E677DAC" w14:textId="3B22ABB6" w:rsidR="003B188A" w:rsidRDefault="003B188A" w:rsidP="003B188A">
      <w:pPr>
        <w:pStyle w:val="a5"/>
        <w:ind w:leftChars="0" w:left="425"/>
      </w:pPr>
      <w:r>
        <w:rPr>
          <w:rFonts w:hint="eastAsia"/>
        </w:rPr>
        <w:t xml:space="preserve">　</w:t>
      </w:r>
      <w:r w:rsidRPr="003B188A">
        <w:rPr>
          <w:rFonts w:hint="eastAsia"/>
        </w:rPr>
        <w:t>将来、データ量が調達時に指定した量の</w:t>
      </w:r>
      <w:r w:rsidRPr="003B188A">
        <w:t>3 割増となっても性能が落ちることがないよう、</w:t>
      </w:r>
      <w:r w:rsidRPr="003B188A">
        <w:rPr>
          <w:rFonts w:hint="eastAsia"/>
        </w:rPr>
        <w:t>処理能力の向上やデータ保存領域の拡張等が容易に可能な機器及びシステム構成とし、プログラムやファイル等の改修なく対応できるよう、データベースやファイル等の容量に余裕を持たせること。</w:t>
      </w:r>
    </w:p>
    <w:p w14:paraId="32DF9E13" w14:textId="0C2A9DD3" w:rsidR="003B188A" w:rsidRDefault="003B188A" w:rsidP="00EB029C">
      <w:pPr>
        <w:pStyle w:val="a5"/>
        <w:numPr>
          <w:ilvl w:val="0"/>
          <w:numId w:val="33"/>
        </w:numPr>
        <w:ind w:leftChars="0"/>
      </w:pPr>
      <w:r>
        <w:rPr>
          <w:rFonts w:hint="eastAsia"/>
        </w:rPr>
        <w:t>業務継続性要件</w:t>
      </w:r>
    </w:p>
    <w:p w14:paraId="59F55B80" w14:textId="28A24E36" w:rsidR="003B188A" w:rsidRDefault="003B188A" w:rsidP="00EB029C">
      <w:pPr>
        <w:pStyle w:val="a5"/>
        <w:numPr>
          <w:ilvl w:val="1"/>
          <w:numId w:val="34"/>
        </w:numPr>
        <w:ind w:leftChars="0"/>
      </w:pPr>
      <w:r>
        <w:rPr>
          <w:rFonts w:hint="eastAsia"/>
        </w:rPr>
        <w:t>リスク想定</w:t>
      </w:r>
    </w:p>
    <w:p w14:paraId="759F383E" w14:textId="146F4377" w:rsidR="003B188A" w:rsidRDefault="003B188A" w:rsidP="003B188A">
      <w:pPr>
        <w:pStyle w:val="a5"/>
        <w:ind w:leftChars="0" w:left="992" w:firstLineChars="50" w:firstLine="105"/>
      </w:pPr>
      <w:r w:rsidRPr="003B188A">
        <w:rPr>
          <w:rFonts w:hint="eastAsia"/>
        </w:rPr>
        <w:t>本システムの特性上、以下に示す業務継続に関わるリスクを想定し、大規模災害等が発生した場合でも円滑な運用ができるよう対策を講じたシステム構成・方式であること。</w:t>
      </w:r>
    </w:p>
    <w:p w14:paraId="203B7D65" w14:textId="219B42D9" w:rsidR="003B188A" w:rsidRDefault="003B188A" w:rsidP="00EB029C">
      <w:pPr>
        <w:pStyle w:val="a5"/>
        <w:numPr>
          <w:ilvl w:val="2"/>
          <w:numId w:val="34"/>
        </w:numPr>
        <w:ind w:leftChars="0"/>
      </w:pPr>
      <w:r w:rsidRPr="003B188A">
        <w:rPr>
          <w:rFonts w:hint="eastAsia"/>
        </w:rPr>
        <w:t>地震、火災、風水害、攻撃等による直接的なセンター設備及び情報システムの損壊</w:t>
      </w:r>
    </w:p>
    <w:p w14:paraId="3B8D237B" w14:textId="01C72B0C" w:rsidR="003B188A" w:rsidRDefault="003B188A" w:rsidP="00EB029C">
      <w:pPr>
        <w:pStyle w:val="a5"/>
        <w:numPr>
          <w:ilvl w:val="2"/>
          <w:numId w:val="34"/>
        </w:numPr>
        <w:ind w:leftChars="0"/>
      </w:pPr>
      <w:r w:rsidRPr="003B188A">
        <w:rPr>
          <w:rFonts w:hint="eastAsia"/>
        </w:rPr>
        <w:t>センター周辺のライフライン（電力、通信、交通等）の機能不全による情報システムの長時間停止</w:t>
      </w:r>
    </w:p>
    <w:p w14:paraId="50CB243B" w14:textId="1A3BB752" w:rsidR="003B188A" w:rsidRDefault="003B188A" w:rsidP="00EB029C">
      <w:pPr>
        <w:pStyle w:val="a5"/>
        <w:numPr>
          <w:ilvl w:val="2"/>
          <w:numId w:val="34"/>
        </w:numPr>
        <w:ind w:leftChars="0"/>
      </w:pPr>
      <w:r w:rsidRPr="003B188A">
        <w:rPr>
          <w:rFonts w:hint="eastAsia"/>
        </w:rPr>
        <w:t>人員や交通機関の被災等によって要員がセンターに行けなくなり、運用者が不在に</w:t>
      </w:r>
      <w:r>
        <w:rPr>
          <w:rFonts w:hint="eastAsia"/>
        </w:rPr>
        <w:t>なる場合</w:t>
      </w:r>
    </w:p>
    <w:p w14:paraId="297A9394" w14:textId="02EB14E3" w:rsidR="003B188A" w:rsidRDefault="003B188A" w:rsidP="00EB029C">
      <w:pPr>
        <w:pStyle w:val="a5"/>
        <w:numPr>
          <w:ilvl w:val="1"/>
          <w:numId w:val="34"/>
        </w:numPr>
        <w:ind w:leftChars="0"/>
      </w:pPr>
      <w:r>
        <w:rPr>
          <w:rFonts w:hint="eastAsia"/>
        </w:rPr>
        <w:t>業務再開の条件</w:t>
      </w:r>
    </w:p>
    <w:p w14:paraId="0F8CFB58" w14:textId="454A4DA1" w:rsidR="003B188A" w:rsidRDefault="003B188A" w:rsidP="003B188A">
      <w:pPr>
        <w:pStyle w:val="a5"/>
        <w:ind w:leftChars="0" w:left="992" w:firstLineChars="50" w:firstLine="105"/>
      </w:pPr>
      <w:r>
        <w:rPr>
          <w:rFonts w:hint="eastAsia"/>
        </w:rPr>
        <w:t>前述の</w:t>
      </w:r>
      <w:r w:rsidRPr="003B188A">
        <w:rPr>
          <w:rFonts w:hint="eastAsia"/>
        </w:rPr>
        <w:t>想定リスクに対しては、システム運用をバックアップセンターへ切り替えるなど、縮退運用により業務を継続する。</w:t>
      </w:r>
    </w:p>
    <w:p w14:paraId="22139FBD" w14:textId="77777777" w:rsidR="003B188A" w:rsidRDefault="003B188A" w:rsidP="00EB029C">
      <w:pPr>
        <w:pStyle w:val="a5"/>
        <w:numPr>
          <w:ilvl w:val="1"/>
          <w:numId w:val="34"/>
        </w:numPr>
        <w:ind w:leftChars="0"/>
      </w:pPr>
      <w:r w:rsidRPr="003B188A">
        <w:rPr>
          <w:rFonts w:hint="eastAsia"/>
        </w:rPr>
        <w:lastRenderedPageBreak/>
        <w:t>システム再開目標（大規模災害時）</w:t>
      </w:r>
    </w:p>
    <w:p w14:paraId="7E1E0214" w14:textId="77A2481A" w:rsidR="003B188A" w:rsidRDefault="003B188A" w:rsidP="003B188A">
      <w:pPr>
        <w:pStyle w:val="a5"/>
        <w:ind w:leftChars="0" w:left="992" w:firstLineChars="100" w:firstLine="210"/>
      </w:pPr>
      <w:r>
        <w:t>(1)</w:t>
      </w:r>
      <w:r w:rsidRPr="003B188A">
        <w:rPr>
          <w:rFonts w:hint="eastAsia"/>
        </w:rPr>
        <w:t>に示すような大規模災害が発生した際、</w:t>
      </w:r>
      <w:r w:rsidRPr="003B188A">
        <w:t>2 週間以内に再開することをシステム再開</w:t>
      </w:r>
      <w:r>
        <w:rPr>
          <w:rFonts w:hint="eastAsia"/>
        </w:rPr>
        <w:t>目標とする。</w:t>
      </w:r>
    </w:p>
    <w:p w14:paraId="3574EFC2" w14:textId="587F2724" w:rsidR="003B188A" w:rsidRDefault="003B188A" w:rsidP="00EB029C">
      <w:pPr>
        <w:pStyle w:val="a5"/>
        <w:numPr>
          <w:ilvl w:val="0"/>
          <w:numId w:val="34"/>
        </w:numPr>
        <w:ind w:leftChars="0"/>
      </w:pPr>
      <w:r>
        <w:rPr>
          <w:rFonts w:hint="eastAsia"/>
        </w:rPr>
        <w:t>情報セキュリティ要件</w:t>
      </w:r>
    </w:p>
    <w:p w14:paraId="210D7250" w14:textId="3DF0F569" w:rsidR="00DC329A" w:rsidRDefault="00DC329A" w:rsidP="00DC329A">
      <w:pPr>
        <w:ind w:firstLineChars="200" w:firstLine="420"/>
      </w:pPr>
      <w:r>
        <w:rPr>
          <w:rFonts w:hint="eastAsia"/>
        </w:rPr>
        <w:t>下記の各セキュリティ要件を満たすこと。</w:t>
      </w:r>
    </w:p>
    <w:p w14:paraId="5F775E18" w14:textId="0A543ED9" w:rsidR="00DC329A" w:rsidRDefault="00DC329A" w:rsidP="00DC329A">
      <w:pPr>
        <w:pStyle w:val="a5"/>
        <w:numPr>
          <w:ilvl w:val="1"/>
          <w:numId w:val="34"/>
        </w:numPr>
        <w:ind w:leftChars="0"/>
      </w:pPr>
      <w:r>
        <w:rPr>
          <w:rFonts w:hint="eastAsia"/>
        </w:rPr>
        <w:t>主体認証</w:t>
      </w:r>
    </w:p>
    <w:p w14:paraId="5CFBB850" w14:textId="1BA0372B" w:rsidR="00DC329A" w:rsidRDefault="00802229" w:rsidP="00DC329A">
      <w:pPr>
        <w:pStyle w:val="a5"/>
        <w:numPr>
          <w:ilvl w:val="2"/>
          <w:numId w:val="34"/>
        </w:numPr>
        <w:ind w:leftChars="0"/>
      </w:pPr>
      <w:r>
        <w:rPr>
          <w:rFonts w:hint="eastAsia"/>
        </w:rPr>
        <w:t>システムにアクセスするシステム利用者</w:t>
      </w:r>
      <w:r w:rsidR="00DC329A" w:rsidRPr="00DC329A">
        <w:rPr>
          <w:rFonts w:hint="eastAsia"/>
        </w:rPr>
        <w:t>、システム管理者、システム運用要員及びシステム保守要員の各々を識別・認証する機能を有すること。</w:t>
      </w:r>
    </w:p>
    <w:p w14:paraId="31A9F402" w14:textId="729D46E2" w:rsidR="00DC329A" w:rsidRDefault="00DC329A" w:rsidP="00DC329A">
      <w:pPr>
        <w:pStyle w:val="a5"/>
        <w:numPr>
          <w:ilvl w:val="2"/>
          <w:numId w:val="34"/>
        </w:numPr>
        <w:ind w:leftChars="0"/>
      </w:pPr>
      <w:r w:rsidRPr="00DC329A">
        <w:rPr>
          <w:rFonts w:hint="eastAsia"/>
        </w:rPr>
        <w:t>ログイン手段について、長さ又は複雑さの要件を満たさないパスワードの設定を制限する機能及び連続したログインの失敗があった際にアカウントを一時的に無効化する機能を備えること。また、これらの他に不正なログインの施行に対抗する機能として必要と考える機能があれば備えること。</w:t>
      </w:r>
    </w:p>
    <w:p w14:paraId="12CF6074" w14:textId="3459D8EB" w:rsidR="00DC329A" w:rsidRDefault="00DC329A" w:rsidP="00DC329A">
      <w:pPr>
        <w:pStyle w:val="a5"/>
        <w:numPr>
          <w:ilvl w:val="1"/>
          <w:numId w:val="34"/>
        </w:numPr>
        <w:ind w:leftChars="0"/>
      </w:pPr>
      <w:r>
        <w:rPr>
          <w:rFonts w:hint="eastAsia"/>
        </w:rPr>
        <w:t>権限管理</w:t>
      </w:r>
    </w:p>
    <w:p w14:paraId="75E38503" w14:textId="4506202B" w:rsidR="00DC329A" w:rsidRDefault="00DC329A" w:rsidP="00DC329A">
      <w:pPr>
        <w:pStyle w:val="a5"/>
        <w:numPr>
          <w:ilvl w:val="2"/>
          <w:numId w:val="34"/>
        </w:numPr>
        <w:ind w:leftChars="0"/>
      </w:pPr>
      <w:r w:rsidRPr="00DC329A">
        <w:rPr>
          <w:rFonts w:hint="eastAsia"/>
        </w:rPr>
        <w:t>システムにアクセスするシステム利用者（部局及び班）、システム管理者、システム運用要員及びシステム保守要員が用いるアカウントの管理（登録、更新、停止、削除等）を行うための機能を有すること。</w:t>
      </w:r>
    </w:p>
    <w:p w14:paraId="170CE3F8" w14:textId="59B77537" w:rsidR="00DC329A" w:rsidRDefault="00DC329A" w:rsidP="00DC329A">
      <w:pPr>
        <w:pStyle w:val="a5"/>
        <w:numPr>
          <w:ilvl w:val="2"/>
          <w:numId w:val="34"/>
        </w:numPr>
        <w:ind w:leftChars="0"/>
      </w:pPr>
      <w:r w:rsidRPr="00DC329A">
        <w:rPr>
          <w:rFonts w:hint="eastAsia"/>
        </w:rPr>
        <w:t>アカウント管理者による不正を防止するため、アカウントの管理を行う権限を制御する機能を有すること。</w:t>
      </w:r>
    </w:p>
    <w:p w14:paraId="4ECF0988" w14:textId="3366D621" w:rsidR="00DC329A" w:rsidRDefault="00DC329A" w:rsidP="00DC329A">
      <w:pPr>
        <w:pStyle w:val="a5"/>
        <w:numPr>
          <w:ilvl w:val="1"/>
          <w:numId w:val="34"/>
        </w:numPr>
        <w:ind w:leftChars="0"/>
      </w:pPr>
      <w:r>
        <w:rPr>
          <w:rFonts w:hint="eastAsia"/>
        </w:rPr>
        <w:t>アクセス制御</w:t>
      </w:r>
    </w:p>
    <w:p w14:paraId="0B3190E0" w14:textId="66E2F3E4" w:rsidR="00DC329A" w:rsidRDefault="00DC329A" w:rsidP="00DC329A">
      <w:pPr>
        <w:pStyle w:val="a5"/>
        <w:numPr>
          <w:ilvl w:val="2"/>
          <w:numId w:val="34"/>
        </w:numPr>
        <w:ind w:leftChars="0"/>
      </w:pPr>
      <w:r w:rsidRPr="00DC329A">
        <w:rPr>
          <w:rFonts w:hint="eastAsia"/>
        </w:rPr>
        <w:t>システムにおけるそれぞれの職務・役割（システム利用者、システム管理者、システム運用要員及びシステム保守要員）に応じて、利用可能なシステムの機能、アクセス可能なデータ、実施できるデータの操作等を制限する機能を有すること。</w:t>
      </w:r>
    </w:p>
    <w:p w14:paraId="408EC341" w14:textId="7C504596" w:rsidR="00DC329A" w:rsidRDefault="00DC329A" w:rsidP="00DC329A">
      <w:pPr>
        <w:pStyle w:val="a5"/>
        <w:numPr>
          <w:ilvl w:val="1"/>
          <w:numId w:val="34"/>
        </w:numPr>
        <w:ind w:leftChars="0"/>
      </w:pPr>
      <w:r>
        <w:rPr>
          <w:rFonts w:hint="eastAsia"/>
        </w:rPr>
        <w:t>ログの取得・管理</w:t>
      </w:r>
    </w:p>
    <w:p w14:paraId="2E8A7B36" w14:textId="194D9DF6" w:rsidR="00DC329A" w:rsidRDefault="00DC329A" w:rsidP="00DC329A">
      <w:pPr>
        <w:pStyle w:val="a5"/>
        <w:numPr>
          <w:ilvl w:val="2"/>
          <w:numId w:val="34"/>
        </w:numPr>
        <w:ind w:leftChars="0"/>
      </w:pPr>
      <w:r w:rsidRPr="00DC329A">
        <w:rPr>
          <w:rFonts w:hint="eastAsia"/>
        </w:rPr>
        <w:t>システムの利用記録、例外事象の発生に関するログを取得すること。また、取得したログを</w:t>
      </w:r>
      <w:r w:rsidRPr="00DC329A">
        <w:t>1 年間保管すること。</w:t>
      </w:r>
    </w:p>
    <w:p w14:paraId="51B19C3D" w14:textId="5149B6BB" w:rsidR="00DC329A" w:rsidRDefault="00DC329A" w:rsidP="00DC329A">
      <w:pPr>
        <w:pStyle w:val="a5"/>
        <w:numPr>
          <w:ilvl w:val="2"/>
          <w:numId w:val="34"/>
        </w:numPr>
        <w:ind w:leftChars="0"/>
      </w:pPr>
      <w:r w:rsidRPr="00DC329A">
        <w:rPr>
          <w:rFonts w:hint="eastAsia"/>
        </w:rPr>
        <w:t>ログの不当な消去や改ざんを防ぐため、アクセス制御機能を備えること。</w:t>
      </w:r>
    </w:p>
    <w:p w14:paraId="13F40F16" w14:textId="3F461C42" w:rsidR="00DC329A" w:rsidRDefault="00DC329A" w:rsidP="00DC329A">
      <w:pPr>
        <w:pStyle w:val="a5"/>
        <w:numPr>
          <w:ilvl w:val="2"/>
          <w:numId w:val="34"/>
        </w:numPr>
        <w:ind w:leftChars="0"/>
      </w:pPr>
      <w:r w:rsidRPr="00DC329A">
        <w:rPr>
          <w:rFonts w:hint="eastAsia"/>
        </w:rPr>
        <w:t>ログに記録される時刻にずれが生じないよう、システム内の機器の時刻を同期する機能を備えること。</w:t>
      </w:r>
    </w:p>
    <w:p w14:paraId="7FB6F221" w14:textId="7C29A9C0" w:rsidR="00DC329A" w:rsidRDefault="00DC329A" w:rsidP="00DC329A">
      <w:pPr>
        <w:pStyle w:val="a5"/>
        <w:numPr>
          <w:ilvl w:val="2"/>
          <w:numId w:val="34"/>
        </w:numPr>
        <w:ind w:leftChars="0"/>
      </w:pPr>
      <w:r w:rsidRPr="00DC329A">
        <w:rPr>
          <w:rFonts w:hint="eastAsia"/>
        </w:rPr>
        <w:t>容量の不足や障害の発生により、ログが取得できなくなるおそれのある事象が発生した場合又はログが取得できなくなった場合、速やかにシステム管理者及びシステム運用担当者に通知する機能を備えること。</w:t>
      </w:r>
    </w:p>
    <w:p w14:paraId="65623358" w14:textId="41319387" w:rsidR="00DC329A" w:rsidRDefault="00DC329A" w:rsidP="00DC329A">
      <w:pPr>
        <w:pStyle w:val="a5"/>
        <w:numPr>
          <w:ilvl w:val="2"/>
          <w:numId w:val="34"/>
        </w:numPr>
        <w:ind w:leftChars="0"/>
      </w:pPr>
      <w:r w:rsidRPr="00DC329A">
        <w:rPr>
          <w:rFonts w:hint="eastAsia"/>
        </w:rPr>
        <w:t>収集したログを一元的に管理し、不正侵入や不正行為の有無の点検・分析を効率的に実施できる機能を備えること。</w:t>
      </w:r>
    </w:p>
    <w:p w14:paraId="58DD2674" w14:textId="10337538" w:rsidR="00DC329A" w:rsidRDefault="00DC329A" w:rsidP="00DC329A">
      <w:pPr>
        <w:pStyle w:val="a5"/>
        <w:numPr>
          <w:ilvl w:val="1"/>
          <w:numId w:val="34"/>
        </w:numPr>
        <w:ind w:leftChars="0"/>
      </w:pPr>
      <w:r>
        <w:rPr>
          <w:rFonts w:hint="eastAsia"/>
        </w:rPr>
        <w:t>データの暗号化</w:t>
      </w:r>
    </w:p>
    <w:p w14:paraId="212490A8" w14:textId="6E1AE891" w:rsidR="00DC329A" w:rsidRDefault="00DC329A" w:rsidP="00DC329A">
      <w:pPr>
        <w:pStyle w:val="a5"/>
        <w:numPr>
          <w:ilvl w:val="2"/>
          <w:numId w:val="34"/>
        </w:numPr>
        <w:ind w:leftChars="0"/>
      </w:pPr>
      <w:r w:rsidRPr="00DC329A">
        <w:rPr>
          <w:rFonts w:hint="eastAsia"/>
        </w:rPr>
        <w:t>一部の個人情報（通報者の連絡先等）を登録する場合があることから、不正</w:t>
      </w:r>
      <w:r w:rsidRPr="00DC329A">
        <w:rPr>
          <w:rFonts w:hint="eastAsia"/>
        </w:rPr>
        <w:lastRenderedPageBreak/>
        <w:t>なアクセス及び閲覧を防ぐためにアクセス制御機能に加えて暗号化が必要な場合、暗号化して保存すること。</w:t>
      </w:r>
    </w:p>
    <w:p w14:paraId="1958F89E" w14:textId="099F1F00" w:rsidR="00DC329A" w:rsidRDefault="00DC329A" w:rsidP="00DC329A">
      <w:pPr>
        <w:pStyle w:val="a5"/>
        <w:numPr>
          <w:ilvl w:val="2"/>
          <w:numId w:val="34"/>
        </w:numPr>
        <w:ind w:leftChars="0"/>
      </w:pPr>
      <w:r w:rsidRPr="00DC329A">
        <w:rPr>
          <w:rFonts w:hint="eastAsia"/>
        </w:rPr>
        <w:t>暗号化に使用するアルゴリズムは、原則として「電子政府推奨暗号リスト」に記載されているものの中から選択すること。</w:t>
      </w:r>
    </w:p>
    <w:p w14:paraId="11EF43B8" w14:textId="3F98D785" w:rsidR="00DC329A" w:rsidRDefault="00DC329A" w:rsidP="00DC329A">
      <w:pPr>
        <w:pStyle w:val="a5"/>
        <w:numPr>
          <w:ilvl w:val="1"/>
          <w:numId w:val="34"/>
        </w:numPr>
        <w:ind w:leftChars="0"/>
      </w:pPr>
      <w:r>
        <w:rPr>
          <w:rFonts w:hint="eastAsia"/>
        </w:rPr>
        <w:t>不正プログラム対策</w:t>
      </w:r>
    </w:p>
    <w:p w14:paraId="6590E434" w14:textId="3216CF05" w:rsidR="00DC329A" w:rsidRDefault="00AF63E9" w:rsidP="00AF63E9">
      <w:pPr>
        <w:ind w:leftChars="400" w:left="1470" w:hangingChars="300" w:hanging="630"/>
      </w:pPr>
      <w:r>
        <w:rPr>
          <w:rFonts w:hint="eastAsia"/>
        </w:rPr>
        <w:t xml:space="preserve">①　　</w:t>
      </w:r>
      <w:r w:rsidR="0076000B" w:rsidRPr="0076000B">
        <w:rPr>
          <w:rFonts w:hint="eastAsia"/>
        </w:rPr>
        <w:t>不正プログラム（ウイルス、ワーム、ボット等）の感染を防止する機能について、すべてのサーバ等機器に導入すること。</w:t>
      </w:r>
    </w:p>
    <w:p w14:paraId="542876DE" w14:textId="31E3ADBB" w:rsidR="0076000B" w:rsidRDefault="00AF63E9" w:rsidP="00AF63E9">
      <w:pPr>
        <w:ind w:leftChars="400" w:left="1470" w:hangingChars="300" w:hanging="630"/>
      </w:pPr>
      <w:r>
        <w:rPr>
          <w:rFonts w:hint="eastAsia"/>
        </w:rPr>
        <w:t>②　　①に示す</w:t>
      </w:r>
      <w:r w:rsidR="0076000B" w:rsidRPr="0076000B">
        <w:rPr>
          <w:rFonts w:hint="eastAsia"/>
        </w:rPr>
        <w:t>機能は、新たに発見される不正プログラムに対応するための更新を行い、効果を維持することが可能であること。</w:t>
      </w:r>
    </w:p>
    <w:p w14:paraId="22446970" w14:textId="7B01FA5F" w:rsidR="0076000B" w:rsidRDefault="00AF63E9" w:rsidP="00AF63E9">
      <w:pPr>
        <w:ind w:leftChars="400" w:left="1470" w:hangingChars="300" w:hanging="630"/>
      </w:pPr>
      <w:r>
        <w:rPr>
          <w:rFonts w:hint="eastAsia"/>
        </w:rPr>
        <w:t xml:space="preserve">③　　</w:t>
      </w:r>
      <w:r w:rsidR="0076000B" w:rsidRPr="0076000B">
        <w:rPr>
          <w:rFonts w:hint="eastAsia"/>
        </w:rPr>
        <w:t>システム全体としてマルウェアの感染防止機能を確実に動作させるため、①に示す機能の動作状況及び②に示す更新の状況を一元管理する機能を備えること。</w:t>
      </w:r>
    </w:p>
    <w:p w14:paraId="6685B12B" w14:textId="30F8DBC6" w:rsidR="00DC329A" w:rsidRDefault="0076000B" w:rsidP="00DC329A">
      <w:pPr>
        <w:pStyle w:val="a5"/>
        <w:numPr>
          <w:ilvl w:val="1"/>
          <w:numId w:val="34"/>
        </w:numPr>
        <w:ind w:leftChars="0"/>
      </w:pPr>
      <w:r>
        <w:rPr>
          <w:rFonts w:hint="eastAsia"/>
        </w:rPr>
        <w:t>標的型攻撃対策</w:t>
      </w:r>
    </w:p>
    <w:p w14:paraId="56140110" w14:textId="2459C268" w:rsidR="0076000B" w:rsidRDefault="0076000B" w:rsidP="0076000B">
      <w:pPr>
        <w:pStyle w:val="a5"/>
        <w:numPr>
          <w:ilvl w:val="2"/>
          <w:numId w:val="34"/>
        </w:numPr>
        <w:ind w:leftChars="0"/>
      </w:pPr>
      <w:r w:rsidRPr="0076000B">
        <w:rPr>
          <w:rFonts w:hint="eastAsia"/>
        </w:rPr>
        <w:t>システムに対する想定しない通信プロトコルによる通信や許可されていないコマンドやデータの入力を拒否する機能を備えること。</w:t>
      </w:r>
    </w:p>
    <w:p w14:paraId="44D7B9E4" w14:textId="589E214E" w:rsidR="0076000B" w:rsidRDefault="0076000B" w:rsidP="00DC329A">
      <w:pPr>
        <w:pStyle w:val="a5"/>
        <w:numPr>
          <w:ilvl w:val="1"/>
          <w:numId w:val="34"/>
        </w:numPr>
        <w:ind w:leftChars="0"/>
      </w:pPr>
      <w:r>
        <w:rPr>
          <w:rFonts w:hint="eastAsia"/>
        </w:rPr>
        <w:t>セキュリティ管理のための機能</w:t>
      </w:r>
    </w:p>
    <w:p w14:paraId="45709C1D" w14:textId="14EE3A3B" w:rsidR="0076000B" w:rsidRDefault="0076000B" w:rsidP="0076000B">
      <w:pPr>
        <w:pStyle w:val="a5"/>
        <w:numPr>
          <w:ilvl w:val="2"/>
          <w:numId w:val="34"/>
        </w:numPr>
        <w:ind w:leftChars="0"/>
      </w:pPr>
      <w:r w:rsidRPr="0076000B">
        <w:rPr>
          <w:rFonts w:hint="eastAsia"/>
        </w:rPr>
        <w:t>システムに導入・開発するセキュリティ機能（本項に記載したものを含む。）に関する統合的な管理、異常及び故障の発生に関する通知等の管理機能を備えること。</w:t>
      </w:r>
    </w:p>
    <w:p w14:paraId="786D310B" w14:textId="14581A8A" w:rsidR="0076000B" w:rsidRPr="0076000B" w:rsidRDefault="0076000B" w:rsidP="0076000B">
      <w:pPr>
        <w:ind w:firstLineChars="100" w:firstLine="216"/>
        <w:rPr>
          <w:b/>
          <w:bCs/>
          <w:sz w:val="22"/>
          <w:szCs w:val="24"/>
        </w:rPr>
      </w:pPr>
      <w:r w:rsidRPr="0076000B">
        <w:rPr>
          <w:rFonts w:hint="eastAsia"/>
          <w:b/>
          <w:bCs/>
          <w:sz w:val="22"/>
          <w:szCs w:val="24"/>
        </w:rPr>
        <w:t>第</w:t>
      </w:r>
      <w:r w:rsidR="00CE0049">
        <w:rPr>
          <w:rFonts w:hint="eastAsia"/>
          <w:b/>
          <w:bCs/>
          <w:sz w:val="22"/>
          <w:szCs w:val="24"/>
        </w:rPr>
        <w:t>５</w:t>
      </w:r>
      <w:r w:rsidRPr="0076000B">
        <w:rPr>
          <w:rFonts w:hint="eastAsia"/>
          <w:b/>
          <w:bCs/>
          <w:sz w:val="22"/>
          <w:szCs w:val="24"/>
        </w:rPr>
        <w:t xml:space="preserve">章　</w:t>
      </w:r>
      <w:r w:rsidR="005D2E45">
        <w:rPr>
          <w:rFonts w:hint="eastAsia"/>
          <w:b/>
          <w:bCs/>
          <w:sz w:val="22"/>
          <w:szCs w:val="24"/>
        </w:rPr>
        <w:t>運用</w:t>
      </w:r>
      <w:r w:rsidRPr="0076000B">
        <w:rPr>
          <w:rFonts w:hint="eastAsia"/>
          <w:b/>
          <w:bCs/>
          <w:sz w:val="22"/>
          <w:szCs w:val="24"/>
        </w:rPr>
        <w:t>要件</w:t>
      </w:r>
    </w:p>
    <w:p w14:paraId="5AA16B5A" w14:textId="491B29C2" w:rsidR="0076000B" w:rsidRDefault="005D2E45" w:rsidP="00563A2A">
      <w:pPr>
        <w:pStyle w:val="a5"/>
        <w:numPr>
          <w:ilvl w:val="0"/>
          <w:numId w:val="35"/>
        </w:numPr>
        <w:ind w:leftChars="0"/>
      </w:pPr>
      <w:r w:rsidRPr="006A320D">
        <w:rPr>
          <w:rFonts w:hint="eastAsia"/>
        </w:rPr>
        <w:t>運用時間</w:t>
      </w:r>
    </w:p>
    <w:p w14:paraId="321DCB2C" w14:textId="092DC693" w:rsidR="006A320D" w:rsidRDefault="006A320D" w:rsidP="00563A2A">
      <w:pPr>
        <w:pStyle w:val="a5"/>
        <w:numPr>
          <w:ilvl w:val="1"/>
          <w:numId w:val="35"/>
        </w:numPr>
        <w:ind w:leftChars="0"/>
      </w:pPr>
      <w:r w:rsidRPr="006A320D">
        <w:rPr>
          <w:rFonts w:hint="eastAsia"/>
        </w:rPr>
        <w:t>システム利用時間は、原則として平日</w:t>
      </w:r>
      <w:r w:rsidRPr="006A320D">
        <w:t>8 時00 分から18 時00 分とするが、本システ</w:t>
      </w:r>
      <w:r w:rsidRPr="006A320D">
        <w:rPr>
          <w:rFonts w:hint="eastAsia"/>
        </w:rPr>
        <w:t>ムの性質上、災害時には休日・夜間等を問わず連日</w:t>
      </w:r>
      <w:r w:rsidRPr="006A320D">
        <w:t>24 時間の運用を行うものとする。</w:t>
      </w:r>
    </w:p>
    <w:p w14:paraId="3C27AC40" w14:textId="2448C9A5" w:rsidR="006A320D" w:rsidRDefault="00E83FE3" w:rsidP="00563A2A">
      <w:pPr>
        <w:pStyle w:val="a5"/>
        <w:numPr>
          <w:ilvl w:val="1"/>
          <w:numId w:val="35"/>
        </w:numPr>
        <w:ind w:leftChars="0"/>
      </w:pPr>
      <w:r w:rsidRPr="00E83FE3">
        <w:rPr>
          <w:rFonts w:hint="eastAsia"/>
        </w:rPr>
        <w:t>平時におけるシステム利用時間終了後など、システム利用に影響がない時間帯に、バッチ処理の実行やバックアップなどの日次運用終了時の処理が実施できること。ただし、災害時においては、この処理の中止又は随時の実施について柔軟な対応が可能であるこ</w:t>
      </w:r>
      <w:r>
        <w:rPr>
          <w:rFonts w:hint="eastAsia"/>
        </w:rPr>
        <w:t>と。</w:t>
      </w:r>
    </w:p>
    <w:p w14:paraId="16174C2E" w14:textId="0278E722" w:rsidR="006A320D" w:rsidRDefault="008747B5" w:rsidP="00563A2A">
      <w:pPr>
        <w:pStyle w:val="a5"/>
        <w:numPr>
          <w:ilvl w:val="0"/>
          <w:numId w:val="35"/>
        </w:numPr>
        <w:ind w:leftChars="0"/>
      </w:pPr>
      <w:r>
        <w:rPr>
          <w:rFonts w:hint="eastAsia"/>
        </w:rPr>
        <w:t>バックアップ取得間隔</w:t>
      </w:r>
    </w:p>
    <w:p w14:paraId="7347BBFF" w14:textId="5707FF38" w:rsidR="008747B5" w:rsidRDefault="008747B5" w:rsidP="008747B5">
      <w:pPr>
        <w:pStyle w:val="a5"/>
        <w:ind w:leftChars="0" w:left="425"/>
      </w:pPr>
      <w:r w:rsidRPr="008747B5">
        <w:rPr>
          <w:rFonts w:hint="eastAsia"/>
        </w:rPr>
        <w:t>平時においては、日次で取得すること。なお、災害時における対応は前項のとおりとする。</w:t>
      </w:r>
    </w:p>
    <w:p w14:paraId="6ACA5723" w14:textId="4BA1A7DA" w:rsidR="006A320D" w:rsidRDefault="008747B5" w:rsidP="00563A2A">
      <w:pPr>
        <w:pStyle w:val="a5"/>
        <w:numPr>
          <w:ilvl w:val="0"/>
          <w:numId w:val="35"/>
        </w:numPr>
        <w:ind w:leftChars="0"/>
      </w:pPr>
      <w:r>
        <w:rPr>
          <w:rFonts w:hint="eastAsia"/>
        </w:rPr>
        <w:t>マニュアルの提供</w:t>
      </w:r>
    </w:p>
    <w:p w14:paraId="13B14192" w14:textId="35A2798C" w:rsidR="008747B5" w:rsidRDefault="008747B5" w:rsidP="008747B5">
      <w:pPr>
        <w:pStyle w:val="a5"/>
        <w:ind w:leftChars="0" w:left="425"/>
      </w:pPr>
      <w:r w:rsidRPr="008747B5">
        <w:rPr>
          <w:rFonts w:hint="eastAsia"/>
        </w:rPr>
        <w:t>通常運用時のマニュアルとともに、緊急時にはユーザー側にて保守対応を実施することも想定し、リカバリ作業手順などを示した保守マニュアルについても提供すること。</w:t>
      </w:r>
    </w:p>
    <w:p w14:paraId="19B71526" w14:textId="2168CF32" w:rsidR="008747B5" w:rsidRDefault="00B85257" w:rsidP="00563A2A">
      <w:pPr>
        <w:pStyle w:val="a5"/>
        <w:numPr>
          <w:ilvl w:val="0"/>
          <w:numId w:val="35"/>
        </w:numPr>
        <w:ind w:leftChars="0"/>
      </w:pPr>
      <w:r>
        <w:rPr>
          <w:rFonts w:hint="eastAsia"/>
        </w:rPr>
        <w:t>システム操作・監視等要件</w:t>
      </w:r>
    </w:p>
    <w:p w14:paraId="64C98BEB" w14:textId="77777777" w:rsidR="00563A2A" w:rsidRDefault="00563A2A" w:rsidP="00563A2A">
      <w:pPr>
        <w:pStyle w:val="a5"/>
        <w:numPr>
          <w:ilvl w:val="1"/>
          <w:numId w:val="35"/>
        </w:numPr>
        <w:ind w:leftChars="0"/>
      </w:pPr>
      <w:r w:rsidRPr="00B85257">
        <w:rPr>
          <w:rFonts w:hint="eastAsia"/>
        </w:rPr>
        <w:lastRenderedPageBreak/>
        <w:t>定期メンテナンスなど計画停止を行う場合は、停止予定日の</w:t>
      </w:r>
      <w:r w:rsidRPr="00B85257">
        <w:t>1 か月前までに連絡する</w:t>
      </w:r>
      <w:r>
        <w:rPr>
          <w:rFonts w:hint="eastAsia"/>
        </w:rPr>
        <w:t>こと。</w:t>
      </w:r>
    </w:p>
    <w:p w14:paraId="2309AE09" w14:textId="77777777" w:rsidR="00563A2A" w:rsidRDefault="00563A2A" w:rsidP="00563A2A">
      <w:pPr>
        <w:pStyle w:val="a5"/>
        <w:numPr>
          <w:ilvl w:val="1"/>
          <w:numId w:val="35"/>
        </w:numPr>
        <w:ind w:leftChars="0"/>
      </w:pPr>
      <w:r w:rsidRPr="00B85257">
        <w:rPr>
          <w:rFonts w:hint="eastAsia"/>
        </w:rPr>
        <w:t>システム障害の予防と早期発見を行うため、運用監視ツールを使用し、本市内において端末やネットワークの集中管理ができること。</w:t>
      </w:r>
    </w:p>
    <w:p w14:paraId="4CE174AD" w14:textId="66F136FA" w:rsidR="00563A2A" w:rsidRDefault="00563A2A" w:rsidP="00563A2A">
      <w:pPr>
        <w:pStyle w:val="a5"/>
        <w:numPr>
          <w:ilvl w:val="1"/>
          <w:numId w:val="35"/>
        </w:numPr>
        <w:ind w:leftChars="0"/>
      </w:pPr>
      <w:r w:rsidRPr="00B85257">
        <w:rPr>
          <w:rFonts w:hint="eastAsia"/>
        </w:rPr>
        <w:t>障害発生により本市でのサービス利用が不可となる場合は、速やかに連絡すること。</w:t>
      </w:r>
    </w:p>
    <w:p w14:paraId="4D588BE3" w14:textId="3EDE0926" w:rsidR="00563A2A" w:rsidRDefault="00563A2A" w:rsidP="00563A2A">
      <w:pPr>
        <w:pStyle w:val="a5"/>
        <w:numPr>
          <w:ilvl w:val="0"/>
          <w:numId w:val="35"/>
        </w:numPr>
        <w:ind w:leftChars="0"/>
      </w:pPr>
      <w:r>
        <w:rPr>
          <w:rFonts w:hint="eastAsia"/>
        </w:rPr>
        <w:t>データ管理要件</w:t>
      </w:r>
    </w:p>
    <w:p w14:paraId="6711D357" w14:textId="7524A4BB" w:rsidR="00563A2A" w:rsidRDefault="00563A2A" w:rsidP="000614CE">
      <w:pPr>
        <w:ind w:leftChars="200" w:left="420"/>
      </w:pPr>
      <w:r w:rsidRPr="00563A2A">
        <w:rPr>
          <w:rFonts w:hint="eastAsia"/>
        </w:rPr>
        <w:t>プログラム、データ、各種ログ等の特性に応じ、日次又は定期にバックアップができるこ</w:t>
      </w:r>
      <w:r>
        <w:rPr>
          <w:rFonts w:hint="eastAsia"/>
        </w:rPr>
        <w:t>と。</w:t>
      </w:r>
    </w:p>
    <w:p w14:paraId="28D57EA9" w14:textId="65A999B8" w:rsidR="00563A2A" w:rsidRDefault="009F0494" w:rsidP="00563A2A">
      <w:pPr>
        <w:pStyle w:val="a5"/>
        <w:numPr>
          <w:ilvl w:val="0"/>
          <w:numId w:val="35"/>
        </w:numPr>
        <w:ind w:leftChars="0"/>
      </w:pPr>
      <w:r>
        <w:rPr>
          <w:rFonts w:hint="eastAsia"/>
        </w:rPr>
        <w:t>運用施設・設備要件</w:t>
      </w:r>
    </w:p>
    <w:p w14:paraId="6B977A38" w14:textId="1BBCC200" w:rsidR="000870BB" w:rsidRDefault="00EC7D28" w:rsidP="000870BB">
      <w:pPr>
        <w:pStyle w:val="a5"/>
        <w:ind w:leftChars="0" w:left="425"/>
      </w:pPr>
      <w:r w:rsidRPr="00EC7D28">
        <w:rPr>
          <w:rFonts w:hint="eastAsia"/>
        </w:rPr>
        <w:t>本システムの運用施設及び設備要件等については「第２章</w:t>
      </w:r>
      <w:r w:rsidR="000870BB">
        <w:rPr>
          <w:rFonts w:hint="eastAsia"/>
        </w:rPr>
        <w:t xml:space="preserve"> </w:t>
      </w:r>
      <w:r w:rsidRPr="00EC7D28">
        <w:t>システム構成」を参照のこと。</w:t>
      </w:r>
    </w:p>
    <w:p w14:paraId="6E1F633B" w14:textId="0027338C" w:rsidR="00EC7D28" w:rsidRPr="0076000B" w:rsidRDefault="00EC7D28" w:rsidP="00EC7D28">
      <w:pPr>
        <w:ind w:firstLineChars="100" w:firstLine="216"/>
        <w:rPr>
          <w:b/>
          <w:bCs/>
          <w:sz w:val="22"/>
          <w:szCs w:val="24"/>
        </w:rPr>
      </w:pPr>
      <w:r w:rsidRPr="0076000B">
        <w:rPr>
          <w:rFonts w:hint="eastAsia"/>
          <w:b/>
          <w:bCs/>
          <w:sz w:val="22"/>
          <w:szCs w:val="24"/>
        </w:rPr>
        <w:t>第</w:t>
      </w:r>
      <w:r w:rsidR="00CE0049">
        <w:rPr>
          <w:rFonts w:hint="eastAsia"/>
          <w:b/>
          <w:bCs/>
          <w:sz w:val="22"/>
          <w:szCs w:val="24"/>
        </w:rPr>
        <w:t>６</w:t>
      </w:r>
      <w:r w:rsidRPr="0076000B">
        <w:rPr>
          <w:rFonts w:hint="eastAsia"/>
          <w:b/>
          <w:bCs/>
          <w:sz w:val="22"/>
          <w:szCs w:val="24"/>
        </w:rPr>
        <w:t xml:space="preserve">章　</w:t>
      </w:r>
      <w:r w:rsidR="00CE0049">
        <w:rPr>
          <w:rFonts w:hint="eastAsia"/>
          <w:b/>
          <w:bCs/>
          <w:sz w:val="22"/>
          <w:szCs w:val="24"/>
        </w:rPr>
        <w:t>特記事項</w:t>
      </w:r>
    </w:p>
    <w:p w14:paraId="425D9377" w14:textId="27323710" w:rsidR="00EC7D28" w:rsidRDefault="007603CB" w:rsidP="007603CB">
      <w:pPr>
        <w:pStyle w:val="a5"/>
        <w:numPr>
          <w:ilvl w:val="0"/>
          <w:numId w:val="36"/>
        </w:numPr>
        <w:ind w:leftChars="0"/>
      </w:pPr>
      <w:r>
        <w:rPr>
          <w:rFonts w:hint="eastAsia"/>
        </w:rPr>
        <w:t>納入成果物</w:t>
      </w:r>
    </w:p>
    <w:p w14:paraId="4C772898" w14:textId="1EF227F7" w:rsidR="007603CB" w:rsidRDefault="007603CB" w:rsidP="007603CB">
      <w:pPr>
        <w:pStyle w:val="a5"/>
        <w:ind w:leftChars="0" w:left="425"/>
      </w:pPr>
      <w:r>
        <w:rPr>
          <w:rFonts w:hint="eastAsia"/>
        </w:rPr>
        <w:t>本業務の納入成果物は次の通りとする</w:t>
      </w:r>
    </w:p>
    <w:p w14:paraId="29B53154" w14:textId="4C541367" w:rsidR="007603CB" w:rsidRDefault="006338C0" w:rsidP="007603CB">
      <w:pPr>
        <w:pStyle w:val="a5"/>
        <w:numPr>
          <w:ilvl w:val="1"/>
          <w:numId w:val="36"/>
        </w:numPr>
        <w:ind w:leftChars="0"/>
      </w:pPr>
      <w:r>
        <w:rPr>
          <w:rFonts w:hint="eastAsia"/>
        </w:rPr>
        <w:t>防災</w:t>
      </w:r>
      <w:r w:rsidR="007603CB" w:rsidRPr="007603CB">
        <w:rPr>
          <w:rFonts w:hint="eastAsia"/>
        </w:rPr>
        <w:t>情報システム（ハードウェア、ソフトウェアを含む）【</w:t>
      </w:r>
      <w:r w:rsidR="007603CB" w:rsidRPr="007603CB">
        <w:t>1 式】</w:t>
      </w:r>
    </w:p>
    <w:p w14:paraId="69FE3272" w14:textId="4EB5BF03" w:rsidR="007603CB" w:rsidRDefault="006338C0" w:rsidP="007603CB">
      <w:pPr>
        <w:pStyle w:val="a5"/>
        <w:numPr>
          <w:ilvl w:val="1"/>
          <w:numId w:val="36"/>
        </w:numPr>
        <w:ind w:leftChars="0"/>
      </w:pPr>
      <w:r>
        <w:rPr>
          <w:rFonts w:hint="eastAsia"/>
        </w:rPr>
        <w:t>導入</w:t>
      </w:r>
      <w:r w:rsidR="007603CB" w:rsidRPr="007603CB">
        <w:rPr>
          <w:rFonts w:hint="eastAsia"/>
        </w:rPr>
        <w:t>業務実施報告書【</w:t>
      </w:r>
      <w:r w:rsidR="007603CB" w:rsidRPr="007603CB">
        <w:t>2 部】</w:t>
      </w:r>
    </w:p>
    <w:p w14:paraId="54183927" w14:textId="286E89F6" w:rsidR="007603CB" w:rsidRDefault="007603CB" w:rsidP="007603CB">
      <w:pPr>
        <w:pStyle w:val="a5"/>
        <w:numPr>
          <w:ilvl w:val="2"/>
          <w:numId w:val="36"/>
        </w:numPr>
        <w:ind w:leftChars="0"/>
      </w:pPr>
      <w:r w:rsidRPr="007603CB">
        <w:rPr>
          <w:rFonts w:hint="eastAsia"/>
        </w:rPr>
        <w:t>システム設計書（基本設計、詳細設計、システム機能仕様書、基盤設計書等）</w:t>
      </w:r>
    </w:p>
    <w:p w14:paraId="33AF7012" w14:textId="3191CDB2" w:rsidR="007603CB" w:rsidRDefault="007603CB" w:rsidP="007603CB">
      <w:pPr>
        <w:pStyle w:val="a5"/>
        <w:numPr>
          <w:ilvl w:val="2"/>
          <w:numId w:val="36"/>
        </w:numPr>
        <w:ind w:leftChars="0"/>
      </w:pPr>
      <w:r w:rsidRPr="007603CB">
        <w:rPr>
          <w:rFonts w:hint="eastAsia"/>
        </w:rPr>
        <w:t>システム構成報告書（ハードウェア、ソフトウェア、ネットワーク）</w:t>
      </w:r>
    </w:p>
    <w:p w14:paraId="418CE594" w14:textId="4846B85E" w:rsidR="007603CB" w:rsidRDefault="007603CB" w:rsidP="007603CB">
      <w:pPr>
        <w:pStyle w:val="a5"/>
        <w:numPr>
          <w:ilvl w:val="2"/>
          <w:numId w:val="36"/>
        </w:numPr>
        <w:ind w:leftChars="0"/>
      </w:pPr>
      <w:r w:rsidRPr="007603CB">
        <w:rPr>
          <w:rFonts w:hint="eastAsia"/>
        </w:rPr>
        <w:t>システム運用マニュアル及び設定マニュアル</w:t>
      </w:r>
    </w:p>
    <w:p w14:paraId="5C1BC01E" w14:textId="62A41DCA" w:rsidR="007603CB" w:rsidRDefault="007603CB" w:rsidP="007603CB">
      <w:pPr>
        <w:pStyle w:val="a5"/>
        <w:numPr>
          <w:ilvl w:val="2"/>
          <w:numId w:val="36"/>
        </w:numPr>
        <w:ind w:leftChars="0"/>
      </w:pPr>
      <w:r w:rsidRPr="007603CB">
        <w:rPr>
          <w:rFonts w:hint="eastAsia"/>
        </w:rPr>
        <w:t>システム動作試験結果報告書</w:t>
      </w:r>
    </w:p>
    <w:p w14:paraId="4D17CAC3" w14:textId="6FA4D0F1" w:rsidR="007603CB" w:rsidRDefault="007603CB" w:rsidP="007603CB">
      <w:pPr>
        <w:pStyle w:val="a5"/>
        <w:numPr>
          <w:ilvl w:val="2"/>
          <w:numId w:val="36"/>
        </w:numPr>
        <w:ind w:leftChars="0"/>
      </w:pPr>
      <w:r w:rsidRPr="007603CB">
        <w:rPr>
          <w:rFonts w:hint="eastAsia"/>
        </w:rPr>
        <w:t>システム操作マニュアル</w:t>
      </w:r>
    </w:p>
    <w:p w14:paraId="20F09C12" w14:textId="6BA7A218" w:rsidR="007603CB" w:rsidRDefault="007603CB" w:rsidP="007603CB">
      <w:pPr>
        <w:pStyle w:val="a5"/>
        <w:numPr>
          <w:ilvl w:val="2"/>
          <w:numId w:val="36"/>
        </w:numPr>
        <w:ind w:leftChars="0"/>
      </w:pPr>
      <w:r w:rsidRPr="007603CB">
        <w:rPr>
          <w:rFonts w:hint="eastAsia"/>
        </w:rPr>
        <w:t>打ち合</w:t>
      </w:r>
      <w:r>
        <w:rPr>
          <w:rFonts w:hint="eastAsia"/>
        </w:rPr>
        <w:t>せ議事録</w:t>
      </w:r>
    </w:p>
    <w:p w14:paraId="0053A899" w14:textId="5F65A033" w:rsidR="007603CB" w:rsidRDefault="007603CB" w:rsidP="007603CB">
      <w:pPr>
        <w:pStyle w:val="a5"/>
        <w:numPr>
          <w:ilvl w:val="1"/>
          <w:numId w:val="36"/>
        </w:numPr>
        <w:ind w:leftChars="0"/>
      </w:pPr>
      <w:r w:rsidRPr="007603CB">
        <w:rPr>
          <w:rFonts w:hint="eastAsia"/>
        </w:rPr>
        <w:t>研修用テキスト等【</w:t>
      </w:r>
      <w:r w:rsidRPr="007603CB">
        <w:t>2 部】</w:t>
      </w:r>
    </w:p>
    <w:p w14:paraId="58BFB598" w14:textId="26B07DD8" w:rsidR="007603CB" w:rsidRDefault="007603CB" w:rsidP="007603CB">
      <w:pPr>
        <w:pStyle w:val="a5"/>
        <w:numPr>
          <w:ilvl w:val="1"/>
          <w:numId w:val="36"/>
        </w:numPr>
        <w:ind w:leftChars="0"/>
      </w:pPr>
      <w:r w:rsidRPr="007603CB">
        <w:rPr>
          <w:rFonts w:hint="eastAsia"/>
        </w:rPr>
        <w:t>その他、本業務の実施に関する資料【</w:t>
      </w:r>
      <w:r w:rsidRPr="007603CB">
        <w:t>2 部】</w:t>
      </w:r>
    </w:p>
    <w:p w14:paraId="3CBAE180" w14:textId="5F0F6FF1" w:rsidR="00EC7D28" w:rsidRDefault="000870BB" w:rsidP="005A6D8E">
      <w:pPr>
        <w:pStyle w:val="a5"/>
        <w:ind w:leftChars="0" w:left="425"/>
      </w:pPr>
      <w:r>
        <w:rPr>
          <w:rFonts w:hint="eastAsia"/>
        </w:rPr>
        <w:t>なお、(2)</w:t>
      </w:r>
      <w:r w:rsidR="005A6D8E">
        <w:rPr>
          <w:rFonts w:hint="eastAsia"/>
        </w:rPr>
        <w:t>～(4)</w:t>
      </w:r>
      <w:r w:rsidR="007603CB" w:rsidRPr="007603CB">
        <w:rPr>
          <w:rFonts w:hint="eastAsia"/>
        </w:rPr>
        <w:t>の資料はすべて</w:t>
      </w:r>
      <w:r w:rsidR="007603CB" w:rsidRPr="007603CB">
        <w:t>A4 様式（図面等は除く）とすることとし、併せて電子データ</w:t>
      </w:r>
      <w:r w:rsidR="007603CB" w:rsidRPr="007603CB">
        <w:rPr>
          <w:rFonts w:hint="eastAsia"/>
        </w:rPr>
        <w:t>媒体を</w:t>
      </w:r>
      <w:r w:rsidR="007603CB" w:rsidRPr="007603CB">
        <w:t>1 部納品すること。</w:t>
      </w:r>
    </w:p>
    <w:p w14:paraId="7C2CF283" w14:textId="406E8BE6" w:rsidR="00EC7D28" w:rsidRDefault="00B5662B" w:rsidP="007603CB">
      <w:pPr>
        <w:pStyle w:val="a5"/>
        <w:numPr>
          <w:ilvl w:val="0"/>
          <w:numId w:val="36"/>
        </w:numPr>
        <w:ind w:leftChars="0"/>
      </w:pPr>
      <w:r>
        <w:rPr>
          <w:rFonts w:hint="eastAsia"/>
        </w:rPr>
        <w:t>検査完了条件</w:t>
      </w:r>
    </w:p>
    <w:p w14:paraId="169BB1A9" w14:textId="3FDF21F5" w:rsidR="007603CB" w:rsidRDefault="00B5662B" w:rsidP="00B5662B">
      <w:pPr>
        <w:pStyle w:val="a5"/>
        <w:ind w:leftChars="0" w:left="425"/>
      </w:pPr>
      <w:r w:rsidRPr="00B5662B">
        <w:rPr>
          <w:rFonts w:hint="eastAsia"/>
        </w:rPr>
        <w:t>本システムの運用開始日までに上記成果物が適正に納入されており、稼働開始日以降の運用確認期間において、本システムの安定稼働を委託者が確認した後、履行確認書等の発行をもって検査完了とする。</w:t>
      </w:r>
    </w:p>
    <w:p w14:paraId="31880D8D" w14:textId="661D6956" w:rsidR="007603CB" w:rsidRDefault="00B5662B" w:rsidP="007603CB">
      <w:pPr>
        <w:pStyle w:val="a5"/>
        <w:numPr>
          <w:ilvl w:val="0"/>
          <w:numId w:val="36"/>
        </w:numPr>
        <w:ind w:leftChars="0"/>
      </w:pPr>
      <w:r>
        <w:rPr>
          <w:rFonts w:hint="eastAsia"/>
        </w:rPr>
        <w:t>支払いについて</w:t>
      </w:r>
    </w:p>
    <w:p w14:paraId="115EF052" w14:textId="18AFB938" w:rsidR="00B5662B" w:rsidRDefault="006338C0" w:rsidP="00B5662B">
      <w:pPr>
        <w:pStyle w:val="a5"/>
        <w:ind w:leftChars="0" w:left="425"/>
      </w:pPr>
      <w:r>
        <w:rPr>
          <w:rFonts w:hint="eastAsia"/>
        </w:rPr>
        <w:t>導入</w:t>
      </w:r>
      <w:bookmarkStart w:id="0" w:name="_GoBack"/>
      <w:bookmarkEnd w:id="0"/>
      <w:r w:rsidR="00B5662B" w:rsidRPr="00B5662B">
        <w:rPr>
          <w:rFonts w:hint="eastAsia"/>
        </w:rPr>
        <w:t>業務にかかる費用は、業務完了検査終了後、請求書を受理した日から</w:t>
      </w:r>
      <w:r w:rsidR="00B5662B" w:rsidRPr="00B5662B">
        <w:t>30 日以内に支払</w:t>
      </w:r>
      <w:r w:rsidR="00B5662B">
        <w:rPr>
          <w:rFonts w:hint="eastAsia"/>
        </w:rPr>
        <w:t>うものとする。</w:t>
      </w:r>
    </w:p>
    <w:p w14:paraId="60129A2A" w14:textId="6D424DF5" w:rsidR="00B5662B" w:rsidRDefault="00E01075" w:rsidP="007603CB">
      <w:pPr>
        <w:pStyle w:val="a5"/>
        <w:numPr>
          <w:ilvl w:val="0"/>
          <w:numId w:val="36"/>
        </w:numPr>
        <w:ind w:leftChars="0"/>
      </w:pPr>
      <w:r>
        <w:rPr>
          <w:rFonts w:hint="eastAsia"/>
        </w:rPr>
        <w:t>契約不適合</w:t>
      </w:r>
      <w:r w:rsidR="00CA4E0A">
        <w:rPr>
          <w:rFonts w:hint="eastAsia"/>
        </w:rPr>
        <w:t>責任</w:t>
      </w:r>
    </w:p>
    <w:p w14:paraId="57924698" w14:textId="49ADF933" w:rsidR="00B5662B" w:rsidRDefault="00B5662B" w:rsidP="00B5662B">
      <w:pPr>
        <w:pStyle w:val="a5"/>
        <w:ind w:leftChars="0" w:left="425"/>
      </w:pPr>
      <w:r w:rsidRPr="00B5662B">
        <w:rPr>
          <w:rFonts w:hint="eastAsia"/>
        </w:rPr>
        <w:lastRenderedPageBreak/>
        <w:t>受託者は、成果物の検査完了後、</w:t>
      </w:r>
      <w:r w:rsidRPr="00B5662B">
        <w:t xml:space="preserve">1 </w:t>
      </w:r>
      <w:r w:rsidR="00545CEE">
        <w:t>年以内において成果物等に契約の内容に適合しないことが</w:t>
      </w:r>
      <w:r w:rsidRPr="00B5662B">
        <w:t>認められた場合、委託</w:t>
      </w:r>
      <w:r w:rsidRPr="00B5662B">
        <w:rPr>
          <w:rFonts w:hint="eastAsia"/>
        </w:rPr>
        <w:t>者の指定する期間内に修正その他の措置を講じなければならない。その際の費用は、受託者の負担となるものとする。</w:t>
      </w:r>
    </w:p>
    <w:p w14:paraId="00555EAB" w14:textId="0F904B20" w:rsidR="00B5662B" w:rsidRDefault="00B5662B" w:rsidP="007603CB">
      <w:pPr>
        <w:pStyle w:val="a5"/>
        <w:numPr>
          <w:ilvl w:val="0"/>
          <w:numId w:val="36"/>
        </w:numPr>
        <w:ind w:leftChars="0"/>
      </w:pPr>
      <w:r>
        <w:rPr>
          <w:rFonts w:hint="eastAsia"/>
        </w:rPr>
        <w:t>費用負担</w:t>
      </w:r>
    </w:p>
    <w:p w14:paraId="2D9EC299" w14:textId="52120371" w:rsidR="00B5662B" w:rsidRDefault="00B5662B" w:rsidP="00B5662B">
      <w:pPr>
        <w:pStyle w:val="a5"/>
        <w:ind w:leftChars="0" w:left="425"/>
      </w:pPr>
      <w:r w:rsidRPr="00B5662B">
        <w:rPr>
          <w:rFonts w:hint="eastAsia"/>
        </w:rPr>
        <w:t>本業務の実施にあたって要する費用（人件費、諸手当、消耗品、通信運搬費等）は、すべて受託者の負担とする。</w:t>
      </w:r>
    </w:p>
    <w:p w14:paraId="49BDF1CC" w14:textId="4EFCDA72" w:rsidR="007603CB" w:rsidRDefault="00B5662B" w:rsidP="007603CB">
      <w:pPr>
        <w:pStyle w:val="a5"/>
        <w:numPr>
          <w:ilvl w:val="0"/>
          <w:numId w:val="36"/>
        </w:numPr>
        <w:ind w:leftChars="0"/>
      </w:pPr>
      <w:r>
        <w:rPr>
          <w:rFonts w:hint="eastAsia"/>
        </w:rPr>
        <w:t>法令遵守</w:t>
      </w:r>
    </w:p>
    <w:p w14:paraId="5555334F" w14:textId="7BF3D996" w:rsidR="006241C8" w:rsidRDefault="006241C8" w:rsidP="006241C8">
      <w:pPr>
        <w:pStyle w:val="a5"/>
        <w:ind w:leftChars="0" w:left="425"/>
      </w:pPr>
      <w:r w:rsidRPr="006241C8">
        <w:rPr>
          <w:rFonts w:hint="eastAsia"/>
        </w:rPr>
        <w:t>本業務を履行するにあたっては、</w:t>
      </w:r>
      <w:r>
        <w:rPr>
          <w:rFonts w:hint="eastAsia"/>
        </w:rPr>
        <w:t>本巣</w:t>
      </w:r>
      <w:r w:rsidRPr="006241C8">
        <w:rPr>
          <w:rFonts w:hint="eastAsia"/>
        </w:rPr>
        <w:t>市個人情報保護条例（平成</w:t>
      </w:r>
      <w:r w:rsidR="001662C2">
        <w:rPr>
          <w:rFonts w:hint="eastAsia"/>
        </w:rPr>
        <w:t>１６</w:t>
      </w:r>
      <w:r w:rsidRPr="006241C8">
        <w:t>年</w:t>
      </w:r>
      <w:r w:rsidR="00A93B8C">
        <w:t>本巣市</w:t>
      </w:r>
      <w:r w:rsidRPr="006241C8">
        <w:t>条例第</w:t>
      </w:r>
      <w:r w:rsidR="001662C2">
        <w:rPr>
          <w:rFonts w:hint="eastAsia"/>
        </w:rPr>
        <w:t>９</w:t>
      </w:r>
      <w:r w:rsidRPr="006241C8">
        <w:t>号）、</w:t>
      </w:r>
      <w:r>
        <w:rPr>
          <w:rFonts w:hint="eastAsia"/>
        </w:rPr>
        <w:t>本巣</w:t>
      </w:r>
      <w:r w:rsidRPr="006241C8">
        <w:rPr>
          <w:rFonts w:hint="eastAsia"/>
        </w:rPr>
        <w:t>市契約規則（平成</w:t>
      </w:r>
      <w:r w:rsidR="001662C2">
        <w:rPr>
          <w:rFonts w:hint="eastAsia"/>
        </w:rPr>
        <w:t>１６</w:t>
      </w:r>
      <w:r w:rsidRPr="006241C8">
        <w:t>年</w:t>
      </w:r>
      <w:r w:rsidR="00A93B8C">
        <w:t>本巣市</w:t>
      </w:r>
      <w:r w:rsidRPr="006241C8">
        <w:t>規則第</w:t>
      </w:r>
      <w:r w:rsidR="001662C2">
        <w:rPr>
          <w:rFonts w:hint="eastAsia"/>
        </w:rPr>
        <w:t>４２</w:t>
      </w:r>
      <w:r w:rsidRPr="006241C8">
        <w:t>号）、</w:t>
      </w:r>
      <w:r>
        <w:rPr>
          <w:rFonts w:hint="eastAsia"/>
        </w:rPr>
        <w:t>本巣</w:t>
      </w:r>
      <w:r w:rsidRPr="006241C8">
        <w:t>市情報セキュリティポリシー等をはじめとする関</w:t>
      </w:r>
      <w:r w:rsidRPr="006241C8">
        <w:rPr>
          <w:rFonts w:hint="eastAsia"/>
        </w:rPr>
        <w:t>係法令、規則等を遵守すること。</w:t>
      </w:r>
    </w:p>
    <w:p w14:paraId="455E8CE8" w14:textId="46922CD7" w:rsidR="006241C8" w:rsidRDefault="006241C8" w:rsidP="006241C8">
      <w:pPr>
        <w:pStyle w:val="a5"/>
        <w:numPr>
          <w:ilvl w:val="0"/>
          <w:numId w:val="36"/>
        </w:numPr>
        <w:ind w:leftChars="0"/>
      </w:pPr>
      <w:r>
        <w:rPr>
          <w:rFonts w:hint="eastAsia"/>
        </w:rPr>
        <w:t>守秘義務</w:t>
      </w:r>
    </w:p>
    <w:p w14:paraId="70CF1F7A" w14:textId="6C7B0F3D" w:rsidR="006241C8" w:rsidRDefault="006241C8" w:rsidP="006241C8">
      <w:pPr>
        <w:pStyle w:val="a5"/>
        <w:numPr>
          <w:ilvl w:val="1"/>
          <w:numId w:val="36"/>
        </w:numPr>
        <w:ind w:leftChars="0"/>
      </w:pPr>
      <w:r w:rsidRPr="006241C8">
        <w:rPr>
          <w:rFonts w:hint="eastAsia"/>
        </w:rPr>
        <w:t>受託者（退職者等を含む。）は、受託期間中又は受託期間終了後を問</w:t>
      </w:r>
      <w:r w:rsidR="000870BB">
        <w:rPr>
          <w:rFonts w:hint="eastAsia"/>
        </w:rPr>
        <w:t>わず、更新業務において知り得た情報（周知の情報を除く。）を、導入</w:t>
      </w:r>
      <w:r w:rsidRPr="006241C8">
        <w:rPr>
          <w:rFonts w:hint="eastAsia"/>
        </w:rPr>
        <w:t>業務の目的以外に使用してはならない。また、第三者に開示又は漏洩してはならない。なお、そのために必要な措置を受託者において講ずること。</w:t>
      </w:r>
    </w:p>
    <w:p w14:paraId="54F2FE94" w14:textId="3032223C" w:rsidR="006241C8" w:rsidRDefault="000870BB" w:rsidP="006241C8">
      <w:pPr>
        <w:pStyle w:val="a5"/>
        <w:numPr>
          <w:ilvl w:val="1"/>
          <w:numId w:val="36"/>
        </w:numPr>
        <w:ind w:leftChars="0"/>
      </w:pPr>
      <w:r>
        <w:rPr>
          <w:rFonts w:hint="eastAsia"/>
        </w:rPr>
        <w:t>委託者が提供する資料は、原則として貸し出しによるものとし、導入</w:t>
      </w:r>
      <w:r w:rsidR="006241C8" w:rsidRPr="006241C8">
        <w:rPr>
          <w:rFonts w:hint="eastAsia"/>
        </w:rPr>
        <w:t>業務完了日までに返却すること。また、当該資料の複写及び第三者への提供は行わないこと。ただし、保守業務に必要となる資料については、委託者と協議のうえ、保守契約の期間において貸し出しを行うものとする。</w:t>
      </w:r>
    </w:p>
    <w:p w14:paraId="1F259C25" w14:textId="4C0BDF18" w:rsidR="00B5662B" w:rsidRDefault="006241C8" w:rsidP="007603CB">
      <w:pPr>
        <w:pStyle w:val="a5"/>
        <w:numPr>
          <w:ilvl w:val="0"/>
          <w:numId w:val="36"/>
        </w:numPr>
        <w:ind w:leftChars="0"/>
      </w:pPr>
      <w:r>
        <w:rPr>
          <w:rFonts w:hint="eastAsia"/>
        </w:rPr>
        <w:t>著作権</w:t>
      </w:r>
    </w:p>
    <w:p w14:paraId="7E7A6A51" w14:textId="114784E1" w:rsidR="006241C8" w:rsidRDefault="00A93B8C" w:rsidP="006241C8">
      <w:pPr>
        <w:pStyle w:val="a5"/>
        <w:ind w:leftChars="0" w:left="425"/>
      </w:pPr>
      <w:r>
        <w:rPr>
          <w:rFonts w:hint="eastAsia"/>
        </w:rPr>
        <w:t>本業務における成果物の管理及び帰属はすべて委託者とし、受託者が成果物を公表及び使用することはこれを一切認めない。ただし、成果品のうち、受託者</w:t>
      </w:r>
      <w:r w:rsidR="006241C8" w:rsidRPr="006241C8">
        <w:rPr>
          <w:rFonts w:hint="eastAsia"/>
        </w:rPr>
        <w:t>又は第</w:t>
      </w:r>
      <w:r>
        <w:rPr>
          <w:rFonts w:hint="eastAsia"/>
        </w:rPr>
        <w:t>三者に帰属する著作物やパッケージソフトウェア等については、委託者</w:t>
      </w:r>
      <w:r w:rsidR="006241C8" w:rsidRPr="006241C8">
        <w:rPr>
          <w:rFonts w:hint="eastAsia"/>
        </w:rPr>
        <w:t>は非独占的使用権を有するものとす</w:t>
      </w:r>
      <w:r w:rsidR="006241C8">
        <w:rPr>
          <w:rFonts w:hint="eastAsia"/>
        </w:rPr>
        <w:t>る。</w:t>
      </w:r>
    </w:p>
    <w:p w14:paraId="642FB2B1" w14:textId="3A094159" w:rsidR="00B5662B" w:rsidRDefault="006241C8" w:rsidP="007603CB">
      <w:pPr>
        <w:pStyle w:val="a5"/>
        <w:numPr>
          <w:ilvl w:val="0"/>
          <w:numId w:val="36"/>
        </w:numPr>
        <w:ind w:leftChars="0"/>
      </w:pPr>
      <w:r>
        <w:rPr>
          <w:rFonts w:hint="eastAsia"/>
        </w:rPr>
        <w:t>その他</w:t>
      </w:r>
    </w:p>
    <w:p w14:paraId="101CD3EC" w14:textId="53914EB4" w:rsidR="006241C8" w:rsidRDefault="006241C8" w:rsidP="006241C8">
      <w:pPr>
        <w:pStyle w:val="a5"/>
        <w:numPr>
          <w:ilvl w:val="1"/>
          <w:numId w:val="36"/>
        </w:numPr>
        <w:ind w:leftChars="0"/>
      </w:pPr>
      <w:r w:rsidRPr="006241C8">
        <w:rPr>
          <w:rFonts w:hint="eastAsia"/>
        </w:rPr>
        <w:t>本書に明示されていない事項であっても、委託者と協議のうえ、その履行上当然必要な事項については、すべて受託者が責任を持って対応すること。</w:t>
      </w:r>
    </w:p>
    <w:p w14:paraId="088520B1" w14:textId="003495B6" w:rsidR="006241C8" w:rsidRDefault="006241C8" w:rsidP="006241C8">
      <w:pPr>
        <w:pStyle w:val="a5"/>
        <w:numPr>
          <w:ilvl w:val="1"/>
          <w:numId w:val="36"/>
        </w:numPr>
        <w:ind w:leftChars="0"/>
      </w:pPr>
      <w:r w:rsidRPr="006241C8">
        <w:rPr>
          <w:rFonts w:hint="eastAsia"/>
        </w:rPr>
        <w:t>本市からの改善要求に対して、指定した期限までに改善がみられない場合は、本市は契約を解除することができるものとする。</w:t>
      </w:r>
    </w:p>
    <w:p w14:paraId="38640CBF" w14:textId="47E4D981" w:rsidR="006241C8" w:rsidRDefault="006241C8" w:rsidP="006241C8">
      <w:pPr>
        <w:pStyle w:val="a5"/>
        <w:numPr>
          <w:ilvl w:val="1"/>
          <w:numId w:val="36"/>
        </w:numPr>
        <w:ind w:leftChars="0"/>
      </w:pPr>
      <w:r w:rsidRPr="006241C8">
        <w:rPr>
          <w:rFonts w:hint="eastAsia"/>
        </w:rPr>
        <w:t>本業務契約後、本書に記載されていない事項で疑義が生じた場合や、委託者が委託作業内容等の変更の必要が生じた場合、受託者は協議に応じなければならない。</w:t>
      </w:r>
    </w:p>
    <w:p w14:paraId="24521644" w14:textId="20A9FDE0" w:rsidR="00EC7D28" w:rsidRDefault="006241C8" w:rsidP="006241C8">
      <w:pPr>
        <w:pStyle w:val="a5"/>
        <w:numPr>
          <w:ilvl w:val="1"/>
          <w:numId w:val="36"/>
        </w:numPr>
        <w:ind w:leftChars="0"/>
      </w:pPr>
      <w:r w:rsidRPr="006241C8">
        <w:rPr>
          <w:rFonts w:hint="eastAsia"/>
        </w:rPr>
        <w:t>本業務にかかる訴訟の提起又は調停の申立てについては、</w:t>
      </w:r>
      <w:r>
        <w:rPr>
          <w:rFonts w:hint="eastAsia"/>
        </w:rPr>
        <w:t>岐阜県本巣市</w:t>
      </w:r>
      <w:r w:rsidRPr="006241C8">
        <w:rPr>
          <w:rFonts w:hint="eastAsia"/>
        </w:rPr>
        <w:t>を管轄する裁判所をもって専属的合意管轄裁判所とする。ただし、著作権の権利に関する訴えについては、民事訴訟法（平成</w:t>
      </w:r>
      <w:r w:rsidRPr="006241C8">
        <w:t>8 年法律第109 号）第6 条に定めるとおりとする。</w:t>
      </w:r>
    </w:p>
    <w:sectPr w:rsidR="00EC7D28" w:rsidSect="00B11EFA">
      <w:footerReference w:type="default" r:id="rId9"/>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3121D2" w14:textId="77777777" w:rsidR="00C647B9" w:rsidRDefault="00C647B9" w:rsidP="000F2FC1"/>
  </w:endnote>
  <w:endnote w:type="continuationSeparator" w:id="0">
    <w:p w14:paraId="218D2199" w14:textId="77777777" w:rsidR="00C647B9" w:rsidRDefault="00C647B9" w:rsidP="000F2FC1"/>
  </w:endnote>
  <w:endnote w:type="continuationNotice" w:id="1">
    <w:p w14:paraId="6CD28BEC" w14:textId="77777777" w:rsidR="00C647B9" w:rsidRDefault="00C64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3171073"/>
      <w:docPartObj>
        <w:docPartGallery w:val="Page Numbers (Bottom of Page)"/>
        <w:docPartUnique/>
      </w:docPartObj>
    </w:sdtPr>
    <w:sdtEndPr/>
    <w:sdtContent>
      <w:p w14:paraId="5884451D" w14:textId="17C7263F" w:rsidR="00D87E73" w:rsidRDefault="00D87E73">
        <w:pPr>
          <w:pStyle w:val="a9"/>
          <w:jc w:val="center"/>
        </w:pPr>
        <w:r>
          <w:fldChar w:fldCharType="begin"/>
        </w:r>
        <w:r>
          <w:instrText>PAGE   \* MERGEFORMAT</w:instrText>
        </w:r>
        <w:r>
          <w:fldChar w:fldCharType="separate"/>
        </w:r>
        <w:r w:rsidR="006338C0" w:rsidRPr="006338C0">
          <w:rPr>
            <w:noProof/>
            <w:lang w:val="ja-JP"/>
          </w:rPr>
          <w:t>12</w:t>
        </w:r>
        <w:r>
          <w:fldChar w:fldCharType="end"/>
        </w:r>
      </w:p>
    </w:sdtContent>
  </w:sdt>
  <w:p w14:paraId="06D4BBDA" w14:textId="77777777" w:rsidR="00D87E73" w:rsidRDefault="00D87E7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99396F" w14:textId="77777777" w:rsidR="00C647B9" w:rsidRDefault="00C647B9" w:rsidP="000F2FC1"/>
  </w:footnote>
  <w:footnote w:type="continuationSeparator" w:id="0">
    <w:p w14:paraId="564036A9" w14:textId="77777777" w:rsidR="00C647B9" w:rsidRDefault="00C647B9" w:rsidP="000F2FC1"/>
  </w:footnote>
  <w:footnote w:type="continuationNotice" w:id="1">
    <w:p w14:paraId="0CD0AFA3" w14:textId="77777777" w:rsidR="00C647B9" w:rsidRDefault="00C647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406D"/>
    <w:multiLevelType w:val="multilevel"/>
    <w:tmpl w:val="EAD2FC1A"/>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0BB72CCE"/>
    <w:multiLevelType w:val="multilevel"/>
    <w:tmpl w:val="9F786A44"/>
    <w:lvl w:ilvl="0">
      <w:start w:val="4"/>
      <w:numFmt w:val="decimal"/>
      <w:lvlText w:val="%1．"/>
      <w:lvlJc w:val="left"/>
      <w:pPr>
        <w:ind w:left="425" w:hanging="425"/>
      </w:pPr>
      <w:rPr>
        <w:rFonts w:hint="eastAsia"/>
      </w:rPr>
    </w:lvl>
    <w:lvl w:ilvl="1">
      <w:start w:val="4"/>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0E340214"/>
    <w:multiLevelType w:val="hybridMultilevel"/>
    <w:tmpl w:val="EEFE1B9C"/>
    <w:lvl w:ilvl="0" w:tplc="A9FA62DC">
      <w:start w:val="1"/>
      <w:numFmt w:val="bullet"/>
      <w:lvlText w:val=""/>
      <w:lvlJc w:val="left"/>
      <w:pPr>
        <w:ind w:left="1476" w:hanging="420"/>
      </w:pPr>
      <w:rPr>
        <w:rFonts w:ascii="Wingdings" w:hAnsi="Wingdings" w:hint="default"/>
      </w:rPr>
    </w:lvl>
    <w:lvl w:ilvl="1" w:tplc="0409000B">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3">
    <w:nsid w:val="12B31C07"/>
    <w:multiLevelType w:val="hybridMultilevel"/>
    <w:tmpl w:val="BFC802E2"/>
    <w:lvl w:ilvl="0" w:tplc="A9FA62DC">
      <w:start w:val="1"/>
      <w:numFmt w:val="bullet"/>
      <w:lvlText w:val=""/>
      <w:lvlJc w:val="left"/>
      <w:pPr>
        <w:ind w:left="1476" w:hanging="420"/>
      </w:pPr>
      <w:rPr>
        <w:rFonts w:ascii="Wingdings" w:hAnsi="Wingdings" w:hint="default"/>
      </w:rPr>
    </w:lvl>
    <w:lvl w:ilvl="1" w:tplc="0409000B">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4">
    <w:nsid w:val="14CD2891"/>
    <w:multiLevelType w:val="multilevel"/>
    <w:tmpl w:val="E9285354"/>
    <w:lvl w:ilvl="0">
      <w:start w:val="6"/>
      <w:numFmt w:val="decimal"/>
      <w:lvlText w:val="%1．"/>
      <w:lvlJc w:val="left"/>
      <w:pPr>
        <w:ind w:left="425" w:hanging="425"/>
      </w:pPr>
      <w:rPr>
        <w:rFonts w:hint="eastAsia"/>
      </w:rPr>
    </w:lvl>
    <w:lvl w:ilvl="1">
      <w:start w:val="10"/>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15616123"/>
    <w:multiLevelType w:val="multilevel"/>
    <w:tmpl w:val="2594F8BE"/>
    <w:lvl w:ilvl="0">
      <w:start w:val="2"/>
      <w:numFmt w:val="decimal"/>
      <w:lvlText w:val="%1．"/>
      <w:lvlJc w:val="left"/>
      <w:pPr>
        <w:ind w:left="425" w:hanging="425"/>
      </w:pPr>
      <w:rPr>
        <w:rFonts w:hint="eastAsia"/>
      </w:rPr>
    </w:lvl>
    <w:lvl w:ilvl="1">
      <w:start w:val="11"/>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AD63107"/>
    <w:multiLevelType w:val="hybridMultilevel"/>
    <w:tmpl w:val="06E02EEC"/>
    <w:lvl w:ilvl="0" w:tplc="A9FA62D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nsid w:val="1B13648C"/>
    <w:multiLevelType w:val="multilevel"/>
    <w:tmpl w:val="16CAAA1A"/>
    <w:lvl w:ilvl="0">
      <w:start w:val="6"/>
      <w:numFmt w:val="decimal"/>
      <w:lvlText w:val="%1．"/>
      <w:lvlJc w:val="left"/>
      <w:pPr>
        <w:ind w:left="425" w:hanging="425"/>
      </w:pPr>
      <w:rPr>
        <w:rFonts w:hint="eastAsia"/>
      </w:rPr>
    </w:lvl>
    <w:lvl w:ilvl="1">
      <w:start w:val="9"/>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C535B4A"/>
    <w:multiLevelType w:val="multilevel"/>
    <w:tmpl w:val="E4AE918E"/>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bullet"/>
      <w:lvlText w:val=""/>
      <w:lvlJc w:val="left"/>
      <w:pPr>
        <w:ind w:left="1984" w:hanging="708"/>
      </w:pPr>
      <w:rPr>
        <w:rFonts w:ascii="Wingdings" w:hAnsi="Wingdings" w:hint="default"/>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
    <w:nsid w:val="1FAC46F3"/>
    <w:multiLevelType w:val="multilevel"/>
    <w:tmpl w:val="3CA4E770"/>
    <w:lvl w:ilvl="0">
      <w:start w:val="3"/>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24F87420"/>
    <w:multiLevelType w:val="multilevel"/>
    <w:tmpl w:val="68D2D992"/>
    <w:lvl w:ilvl="0">
      <w:start w:val="1"/>
      <w:numFmt w:val="decimal"/>
      <w:lvlText w:val="%1."/>
      <w:lvlJc w:val="left"/>
      <w:pPr>
        <w:ind w:left="420" w:hanging="420"/>
      </w:p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97D5AE2"/>
    <w:multiLevelType w:val="multilevel"/>
    <w:tmpl w:val="3AB0C412"/>
    <w:lvl w:ilvl="0">
      <w:start w:val="6"/>
      <w:numFmt w:val="decimal"/>
      <w:lvlText w:val="%1．"/>
      <w:lvlJc w:val="left"/>
      <w:pPr>
        <w:ind w:left="425" w:hanging="425"/>
      </w:pPr>
      <w:rPr>
        <w:rFonts w:hint="eastAsia"/>
      </w:rPr>
    </w:lvl>
    <w:lvl w:ilvl="1">
      <w:start w:val="4"/>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nsid w:val="2CFB4E92"/>
    <w:multiLevelType w:val="hybridMultilevel"/>
    <w:tmpl w:val="FF4A74C4"/>
    <w:lvl w:ilvl="0" w:tplc="A9FA62DC">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13">
    <w:nsid w:val="2ED2674E"/>
    <w:multiLevelType w:val="multilevel"/>
    <w:tmpl w:val="D6DE8C86"/>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nsid w:val="2FBE4F63"/>
    <w:multiLevelType w:val="multilevel"/>
    <w:tmpl w:val="D6DE8C86"/>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327605FC"/>
    <w:multiLevelType w:val="multilevel"/>
    <w:tmpl w:val="5FF229FA"/>
    <w:lvl w:ilvl="0">
      <w:start w:val="2"/>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327B60AB"/>
    <w:multiLevelType w:val="multilevel"/>
    <w:tmpl w:val="D1426C3A"/>
    <w:lvl w:ilvl="0">
      <w:start w:val="3"/>
      <w:numFmt w:val="decimal"/>
      <w:lvlText w:val="%1．"/>
      <w:lvlJc w:val="left"/>
      <w:pPr>
        <w:ind w:left="425" w:hanging="425"/>
      </w:pPr>
      <w:rPr>
        <w:rFonts w:hint="eastAsia"/>
      </w:rPr>
    </w:lvl>
    <w:lvl w:ilvl="1">
      <w:start w:val="4"/>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7">
    <w:nsid w:val="33836A6C"/>
    <w:multiLevelType w:val="hybridMultilevel"/>
    <w:tmpl w:val="1FF2EDCC"/>
    <w:lvl w:ilvl="0" w:tplc="A9FA62DC">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42CF50AD"/>
    <w:multiLevelType w:val="multilevel"/>
    <w:tmpl w:val="9AE02478"/>
    <w:lvl w:ilvl="0">
      <w:start w:val="6"/>
      <w:numFmt w:val="decimal"/>
      <w:lvlText w:val="%1．"/>
      <w:lvlJc w:val="left"/>
      <w:pPr>
        <w:ind w:left="425" w:hanging="425"/>
      </w:pPr>
      <w:rPr>
        <w:rFonts w:hint="eastAsia"/>
      </w:rPr>
    </w:lvl>
    <w:lvl w:ilvl="1">
      <w:start w:val="12"/>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43001BCC"/>
    <w:multiLevelType w:val="multilevel"/>
    <w:tmpl w:val="1FB4B4BE"/>
    <w:lvl w:ilvl="0">
      <w:start w:val="5"/>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nsid w:val="437814B8"/>
    <w:multiLevelType w:val="hybridMultilevel"/>
    <w:tmpl w:val="0B3447B6"/>
    <w:lvl w:ilvl="0" w:tplc="A9FA62DC">
      <w:start w:val="1"/>
      <w:numFmt w:val="bullet"/>
      <w:lvlText w:val=""/>
      <w:lvlJc w:val="left"/>
      <w:pPr>
        <w:ind w:left="1476" w:hanging="420"/>
      </w:pPr>
      <w:rPr>
        <w:rFonts w:ascii="Wingdings" w:hAnsi="Wingdings" w:hint="default"/>
      </w:rPr>
    </w:lvl>
    <w:lvl w:ilvl="1" w:tplc="0409000B">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21">
    <w:nsid w:val="445F2549"/>
    <w:multiLevelType w:val="multilevel"/>
    <w:tmpl w:val="73EA50CE"/>
    <w:lvl w:ilvl="0">
      <w:start w:val="6"/>
      <w:numFmt w:val="decimal"/>
      <w:lvlText w:val="%1．"/>
      <w:lvlJc w:val="left"/>
      <w:pPr>
        <w:ind w:left="425" w:hanging="425"/>
      </w:pPr>
      <w:rPr>
        <w:rFonts w:hint="eastAsia"/>
      </w:rPr>
    </w:lvl>
    <w:lvl w:ilvl="1">
      <w:start w:val="7"/>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47A139DD"/>
    <w:multiLevelType w:val="hybridMultilevel"/>
    <w:tmpl w:val="ED1E1CF4"/>
    <w:lvl w:ilvl="0" w:tplc="56A0BD40">
      <w:start w:val="1"/>
      <w:numFmt w:val="decimalEnclosedCircle"/>
      <w:lvlText w:val="%1"/>
      <w:lvlJc w:val="left"/>
      <w:pPr>
        <w:ind w:left="570" w:hanging="360"/>
      </w:pPr>
      <w:rPr>
        <w:rFonts w:hint="default"/>
      </w:rPr>
    </w:lvl>
    <w:lvl w:ilvl="1" w:tplc="CE947D4A">
      <w:numFmt w:val="bullet"/>
      <w:lvlText w:val="・"/>
      <w:lvlJc w:val="left"/>
      <w:pPr>
        <w:ind w:left="990" w:hanging="360"/>
      </w:pPr>
      <w:rPr>
        <w:rFonts w:ascii="游明朝" w:eastAsia="游明朝" w:hAnsi="游明朝" w:cstheme="minorBidi" w:hint="eastAsia"/>
      </w:rPr>
    </w:lvl>
    <w:lvl w:ilvl="2" w:tplc="2E8872B2">
      <w:start w:val="1"/>
      <w:numFmt w:val="decimalEnclosedParen"/>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nsid w:val="4ECC225F"/>
    <w:multiLevelType w:val="multilevel"/>
    <w:tmpl w:val="CCAEB74E"/>
    <w:lvl w:ilvl="0">
      <w:start w:val="6"/>
      <w:numFmt w:val="decimal"/>
      <w:lvlText w:val="%1．"/>
      <w:lvlJc w:val="left"/>
      <w:pPr>
        <w:ind w:left="425" w:hanging="425"/>
      </w:pPr>
      <w:rPr>
        <w:rFonts w:hint="eastAsia"/>
      </w:rPr>
    </w:lvl>
    <w:lvl w:ilvl="1">
      <w:start w:val="5"/>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567B61B0"/>
    <w:multiLevelType w:val="hybridMultilevel"/>
    <w:tmpl w:val="DF8224CA"/>
    <w:lvl w:ilvl="0" w:tplc="A9FA62DC">
      <w:start w:val="1"/>
      <w:numFmt w:val="bullet"/>
      <w:lvlText w:val=""/>
      <w:lvlJc w:val="left"/>
      <w:pPr>
        <w:ind w:left="1476" w:hanging="420"/>
      </w:pPr>
      <w:rPr>
        <w:rFonts w:ascii="Wingdings" w:hAnsi="Wingdings" w:hint="default"/>
      </w:rPr>
    </w:lvl>
    <w:lvl w:ilvl="1" w:tplc="0409000B">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25">
    <w:nsid w:val="5AE72805"/>
    <w:multiLevelType w:val="multilevel"/>
    <w:tmpl w:val="BA9A3528"/>
    <w:lvl w:ilvl="0">
      <w:start w:val="6"/>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5E6C223B"/>
    <w:multiLevelType w:val="hybridMultilevel"/>
    <w:tmpl w:val="203025CE"/>
    <w:lvl w:ilvl="0" w:tplc="A9FA62DC">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nsid w:val="5F2B4CD0"/>
    <w:multiLevelType w:val="hybridMultilevel"/>
    <w:tmpl w:val="0B041C5C"/>
    <w:lvl w:ilvl="0" w:tplc="A9FA62DC">
      <w:start w:val="1"/>
      <w:numFmt w:val="bullet"/>
      <w:lvlText w:val=""/>
      <w:lvlJc w:val="left"/>
      <w:pPr>
        <w:ind w:left="1476" w:hanging="420"/>
      </w:pPr>
      <w:rPr>
        <w:rFonts w:ascii="Wingdings" w:hAnsi="Wingdings" w:hint="default"/>
      </w:rPr>
    </w:lvl>
    <w:lvl w:ilvl="1" w:tplc="0409000B">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28">
    <w:nsid w:val="623B4A52"/>
    <w:multiLevelType w:val="multilevel"/>
    <w:tmpl w:val="68D2D992"/>
    <w:lvl w:ilvl="0">
      <w:start w:val="1"/>
      <w:numFmt w:val="decimal"/>
      <w:lvlText w:val="%1."/>
      <w:lvlJc w:val="left"/>
      <w:pPr>
        <w:ind w:left="420" w:hanging="420"/>
      </w:p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nsid w:val="6623073E"/>
    <w:multiLevelType w:val="hybridMultilevel"/>
    <w:tmpl w:val="235A777A"/>
    <w:lvl w:ilvl="0" w:tplc="A9FA62DC">
      <w:start w:val="1"/>
      <w:numFmt w:val="bullet"/>
      <w:lvlText w:val=""/>
      <w:lvlJc w:val="left"/>
      <w:pPr>
        <w:ind w:left="1476" w:hanging="420"/>
      </w:pPr>
      <w:rPr>
        <w:rFonts w:ascii="Wingdings" w:hAnsi="Wingdings" w:hint="default"/>
      </w:rPr>
    </w:lvl>
    <w:lvl w:ilvl="1" w:tplc="0409000B">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30">
    <w:nsid w:val="6647113E"/>
    <w:multiLevelType w:val="hybridMultilevel"/>
    <w:tmpl w:val="217627DE"/>
    <w:lvl w:ilvl="0" w:tplc="A9FA62DC">
      <w:start w:val="1"/>
      <w:numFmt w:val="bullet"/>
      <w:lvlText w:val=""/>
      <w:lvlJc w:val="left"/>
      <w:pPr>
        <w:ind w:left="1412" w:hanging="420"/>
      </w:pPr>
      <w:rPr>
        <w:rFonts w:ascii="Wingdings" w:hAnsi="Wingdings" w:hint="default"/>
      </w:rPr>
    </w:lvl>
    <w:lvl w:ilvl="1" w:tplc="0409000B" w:tentative="1">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abstractNum w:abstractNumId="31">
    <w:nsid w:val="69AE7635"/>
    <w:multiLevelType w:val="multilevel"/>
    <w:tmpl w:val="E20C8C96"/>
    <w:lvl w:ilvl="0">
      <w:start w:val="6"/>
      <w:numFmt w:val="decimal"/>
      <w:lvlText w:val="%1．"/>
      <w:lvlJc w:val="left"/>
      <w:pPr>
        <w:ind w:left="425" w:hanging="425"/>
      </w:pPr>
      <w:rPr>
        <w:rFonts w:hint="eastAsia"/>
      </w:rPr>
    </w:lvl>
    <w:lvl w:ilvl="1">
      <w:start w:val="8"/>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7124413A"/>
    <w:multiLevelType w:val="hybridMultilevel"/>
    <w:tmpl w:val="2A1CC9DA"/>
    <w:lvl w:ilvl="0" w:tplc="A9FA62DC">
      <w:start w:val="1"/>
      <w:numFmt w:val="bullet"/>
      <w:lvlText w:val=""/>
      <w:lvlJc w:val="left"/>
      <w:pPr>
        <w:ind w:left="1476" w:hanging="420"/>
      </w:pPr>
      <w:rPr>
        <w:rFonts w:ascii="Wingdings" w:hAnsi="Wingdings" w:hint="default"/>
      </w:rPr>
    </w:lvl>
    <w:lvl w:ilvl="1" w:tplc="0409000B">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33">
    <w:nsid w:val="72A02247"/>
    <w:multiLevelType w:val="multilevel"/>
    <w:tmpl w:val="1400B2FC"/>
    <w:lvl w:ilvl="0">
      <w:start w:val="6"/>
      <w:numFmt w:val="decimal"/>
      <w:lvlText w:val="%1．"/>
      <w:lvlJc w:val="left"/>
      <w:pPr>
        <w:ind w:left="425" w:hanging="425"/>
      </w:pPr>
      <w:rPr>
        <w:rFonts w:hint="eastAsia"/>
      </w:rPr>
    </w:lvl>
    <w:lvl w:ilvl="1">
      <w:start w:val="6"/>
      <w:numFmt w:val="decimal"/>
      <w:lvlText w:val="(%2)"/>
      <w:lvlJc w:val="left"/>
      <w:pPr>
        <w:ind w:left="992" w:hanging="567"/>
      </w:pPr>
      <w:rPr>
        <w:rFonts w:hint="eastAsia"/>
      </w:rPr>
    </w:lvl>
    <w:lvl w:ilvl="2">
      <w:start w:val="1"/>
      <w:numFmt w:val="aiueoFullWidth"/>
      <w:lvlText w:val="%3"/>
      <w:lvlJc w:val="left"/>
      <w:pPr>
        <w:ind w:left="1418" w:hanging="567"/>
      </w:pPr>
      <w:rPr>
        <w:rFonts w:hint="eastAsia"/>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77C805EE"/>
    <w:multiLevelType w:val="multilevel"/>
    <w:tmpl w:val="A1F0120E"/>
    <w:lvl w:ilvl="0">
      <w:start w:val="6"/>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bullet"/>
      <w:lvlText w:val=""/>
      <w:lvlJc w:val="left"/>
      <w:pPr>
        <w:ind w:left="1418" w:hanging="567"/>
      </w:pPr>
      <w:rPr>
        <w:rFonts w:ascii="Wingdings" w:hAnsi="Wingdings" w:hint="default"/>
      </w:rPr>
    </w:lvl>
    <w:lvl w:ilvl="3">
      <w:start w:val="1"/>
      <w:numFmt w:val="aiueoFullWidth"/>
      <w:lvlText w:val="(%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
    <w:nsid w:val="7E2933FB"/>
    <w:multiLevelType w:val="hybridMultilevel"/>
    <w:tmpl w:val="4414363A"/>
    <w:lvl w:ilvl="0" w:tplc="A9FA62DC">
      <w:start w:val="1"/>
      <w:numFmt w:val="bullet"/>
      <w:lvlText w:val=""/>
      <w:lvlJc w:val="left"/>
      <w:pPr>
        <w:ind w:left="1412" w:hanging="420"/>
      </w:pPr>
      <w:rPr>
        <w:rFonts w:ascii="Wingdings" w:hAnsi="Wingdings" w:hint="default"/>
      </w:rPr>
    </w:lvl>
    <w:lvl w:ilvl="1" w:tplc="0409000B">
      <w:start w:val="1"/>
      <w:numFmt w:val="bullet"/>
      <w:lvlText w:val=""/>
      <w:lvlJc w:val="left"/>
      <w:pPr>
        <w:ind w:left="1832" w:hanging="420"/>
      </w:pPr>
      <w:rPr>
        <w:rFonts w:ascii="Wingdings" w:hAnsi="Wingdings" w:hint="default"/>
      </w:rPr>
    </w:lvl>
    <w:lvl w:ilvl="2" w:tplc="0409000D" w:tentative="1">
      <w:start w:val="1"/>
      <w:numFmt w:val="bullet"/>
      <w:lvlText w:val=""/>
      <w:lvlJc w:val="left"/>
      <w:pPr>
        <w:ind w:left="2252" w:hanging="420"/>
      </w:pPr>
      <w:rPr>
        <w:rFonts w:ascii="Wingdings" w:hAnsi="Wingdings" w:hint="default"/>
      </w:rPr>
    </w:lvl>
    <w:lvl w:ilvl="3" w:tplc="04090001" w:tentative="1">
      <w:start w:val="1"/>
      <w:numFmt w:val="bullet"/>
      <w:lvlText w:val=""/>
      <w:lvlJc w:val="left"/>
      <w:pPr>
        <w:ind w:left="2672" w:hanging="420"/>
      </w:pPr>
      <w:rPr>
        <w:rFonts w:ascii="Wingdings" w:hAnsi="Wingdings" w:hint="default"/>
      </w:rPr>
    </w:lvl>
    <w:lvl w:ilvl="4" w:tplc="0409000B" w:tentative="1">
      <w:start w:val="1"/>
      <w:numFmt w:val="bullet"/>
      <w:lvlText w:val=""/>
      <w:lvlJc w:val="left"/>
      <w:pPr>
        <w:ind w:left="3092" w:hanging="420"/>
      </w:pPr>
      <w:rPr>
        <w:rFonts w:ascii="Wingdings" w:hAnsi="Wingdings" w:hint="default"/>
      </w:rPr>
    </w:lvl>
    <w:lvl w:ilvl="5" w:tplc="0409000D" w:tentative="1">
      <w:start w:val="1"/>
      <w:numFmt w:val="bullet"/>
      <w:lvlText w:val=""/>
      <w:lvlJc w:val="left"/>
      <w:pPr>
        <w:ind w:left="3512" w:hanging="420"/>
      </w:pPr>
      <w:rPr>
        <w:rFonts w:ascii="Wingdings" w:hAnsi="Wingdings" w:hint="default"/>
      </w:rPr>
    </w:lvl>
    <w:lvl w:ilvl="6" w:tplc="04090001" w:tentative="1">
      <w:start w:val="1"/>
      <w:numFmt w:val="bullet"/>
      <w:lvlText w:val=""/>
      <w:lvlJc w:val="left"/>
      <w:pPr>
        <w:ind w:left="3932" w:hanging="420"/>
      </w:pPr>
      <w:rPr>
        <w:rFonts w:ascii="Wingdings" w:hAnsi="Wingdings" w:hint="default"/>
      </w:rPr>
    </w:lvl>
    <w:lvl w:ilvl="7" w:tplc="0409000B" w:tentative="1">
      <w:start w:val="1"/>
      <w:numFmt w:val="bullet"/>
      <w:lvlText w:val=""/>
      <w:lvlJc w:val="left"/>
      <w:pPr>
        <w:ind w:left="4352" w:hanging="420"/>
      </w:pPr>
      <w:rPr>
        <w:rFonts w:ascii="Wingdings" w:hAnsi="Wingdings" w:hint="default"/>
      </w:rPr>
    </w:lvl>
    <w:lvl w:ilvl="8" w:tplc="0409000D" w:tentative="1">
      <w:start w:val="1"/>
      <w:numFmt w:val="bullet"/>
      <w:lvlText w:val=""/>
      <w:lvlJc w:val="left"/>
      <w:pPr>
        <w:ind w:left="4772" w:hanging="420"/>
      </w:pPr>
      <w:rPr>
        <w:rFonts w:ascii="Wingdings" w:hAnsi="Wingdings" w:hint="default"/>
      </w:rPr>
    </w:lvl>
  </w:abstractNum>
  <w:num w:numId="1">
    <w:abstractNumId w:val="10"/>
  </w:num>
  <w:num w:numId="2">
    <w:abstractNumId w:val="15"/>
  </w:num>
  <w:num w:numId="3">
    <w:abstractNumId w:val="22"/>
  </w:num>
  <w:num w:numId="4">
    <w:abstractNumId w:val="0"/>
  </w:num>
  <w:num w:numId="5">
    <w:abstractNumId w:val="8"/>
  </w:num>
  <w:num w:numId="6">
    <w:abstractNumId w:val="35"/>
  </w:num>
  <w:num w:numId="7">
    <w:abstractNumId w:val="30"/>
  </w:num>
  <w:num w:numId="8">
    <w:abstractNumId w:val="12"/>
  </w:num>
  <w:num w:numId="9">
    <w:abstractNumId w:val="29"/>
  </w:num>
  <w:num w:numId="10">
    <w:abstractNumId w:val="20"/>
  </w:num>
  <w:num w:numId="11">
    <w:abstractNumId w:val="11"/>
  </w:num>
  <w:num w:numId="12">
    <w:abstractNumId w:val="3"/>
  </w:num>
  <w:num w:numId="13">
    <w:abstractNumId w:val="23"/>
  </w:num>
  <w:num w:numId="14">
    <w:abstractNumId w:val="27"/>
  </w:num>
  <w:num w:numId="15">
    <w:abstractNumId w:val="33"/>
  </w:num>
  <w:num w:numId="16">
    <w:abstractNumId w:val="32"/>
  </w:num>
  <w:num w:numId="17">
    <w:abstractNumId w:val="21"/>
  </w:num>
  <w:num w:numId="18">
    <w:abstractNumId w:val="2"/>
  </w:num>
  <w:num w:numId="19">
    <w:abstractNumId w:val="31"/>
  </w:num>
  <w:num w:numId="20">
    <w:abstractNumId w:val="26"/>
  </w:num>
  <w:num w:numId="21">
    <w:abstractNumId w:val="7"/>
  </w:num>
  <w:num w:numId="22">
    <w:abstractNumId w:val="4"/>
  </w:num>
  <w:num w:numId="23">
    <w:abstractNumId w:val="6"/>
  </w:num>
  <w:num w:numId="24">
    <w:abstractNumId w:val="5"/>
  </w:num>
  <w:num w:numId="25">
    <w:abstractNumId w:val="17"/>
  </w:num>
  <w:num w:numId="26">
    <w:abstractNumId w:val="18"/>
  </w:num>
  <w:num w:numId="27">
    <w:abstractNumId w:val="24"/>
  </w:num>
  <w:num w:numId="28">
    <w:abstractNumId w:val="25"/>
  </w:num>
  <w:num w:numId="29">
    <w:abstractNumId w:val="28"/>
  </w:num>
  <w:num w:numId="30">
    <w:abstractNumId w:val="34"/>
  </w:num>
  <w:num w:numId="31">
    <w:abstractNumId w:val="16"/>
  </w:num>
  <w:num w:numId="32">
    <w:abstractNumId w:val="9"/>
  </w:num>
  <w:num w:numId="33">
    <w:abstractNumId w:val="1"/>
  </w:num>
  <w:num w:numId="34">
    <w:abstractNumId w:val="19"/>
  </w:num>
  <w:num w:numId="35">
    <w:abstractNumId w:val="13"/>
  </w:num>
  <w:num w:numId="36">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AC7"/>
    <w:rsid w:val="0000585C"/>
    <w:rsid w:val="000107DE"/>
    <w:rsid w:val="00053088"/>
    <w:rsid w:val="00055573"/>
    <w:rsid w:val="000614CE"/>
    <w:rsid w:val="000636AF"/>
    <w:rsid w:val="00077F22"/>
    <w:rsid w:val="00081A1B"/>
    <w:rsid w:val="0008677D"/>
    <w:rsid w:val="000870BB"/>
    <w:rsid w:val="00090F6A"/>
    <w:rsid w:val="00092416"/>
    <w:rsid w:val="000A08AC"/>
    <w:rsid w:val="000A632C"/>
    <w:rsid w:val="000A7635"/>
    <w:rsid w:val="000F2FC1"/>
    <w:rsid w:val="001130FF"/>
    <w:rsid w:val="00126836"/>
    <w:rsid w:val="0013066A"/>
    <w:rsid w:val="001452C6"/>
    <w:rsid w:val="0015505E"/>
    <w:rsid w:val="001662C2"/>
    <w:rsid w:val="00167B2B"/>
    <w:rsid w:val="00167E74"/>
    <w:rsid w:val="0017088F"/>
    <w:rsid w:val="00170B60"/>
    <w:rsid w:val="00176A2C"/>
    <w:rsid w:val="001859CB"/>
    <w:rsid w:val="0018630F"/>
    <w:rsid w:val="001A5124"/>
    <w:rsid w:val="001A65BA"/>
    <w:rsid w:val="001A76BB"/>
    <w:rsid w:val="001B1303"/>
    <w:rsid w:val="001C3A38"/>
    <w:rsid w:val="001D0588"/>
    <w:rsid w:val="001E502A"/>
    <w:rsid w:val="00200731"/>
    <w:rsid w:val="002313D6"/>
    <w:rsid w:val="00232AD3"/>
    <w:rsid w:val="00236AC8"/>
    <w:rsid w:val="0027043E"/>
    <w:rsid w:val="002739F7"/>
    <w:rsid w:val="0028185E"/>
    <w:rsid w:val="00294B98"/>
    <w:rsid w:val="002A524D"/>
    <w:rsid w:val="002A6842"/>
    <w:rsid w:val="002B0224"/>
    <w:rsid w:val="002B118C"/>
    <w:rsid w:val="002B4B04"/>
    <w:rsid w:val="002B7C20"/>
    <w:rsid w:val="002D52C1"/>
    <w:rsid w:val="002E3991"/>
    <w:rsid w:val="002E41CB"/>
    <w:rsid w:val="002F1793"/>
    <w:rsid w:val="002F45AB"/>
    <w:rsid w:val="002F6A4C"/>
    <w:rsid w:val="002F7F1C"/>
    <w:rsid w:val="00300FAA"/>
    <w:rsid w:val="003112A0"/>
    <w:rsid w:val="00314D33"/>
    <w:rsid w:val="0031506A"/>
    <w:rsid w:val="00337D10"/>
    <w:rsid w:val="003412DF"/>
    <w:rsid w:val="003816B4"/>
    <w:rsid w:val="00384744"/>
    <w:rsid w:val="003B188A"/>
    <w:rsid w:val="003B4984"/>
    <w:rsid w:val="003B6E62"/>
    <w:rsid w:val="003C08AB"/>
    <w:rsid w:val="003C2968"/>
    <w:rsid w:val="003D15C5"/>
    <w:rsid w:val="003F72C2"/>
    <w:rsid w:val="0042043B"/>
    <w:rsid w:val="004242E4"/>
    <w:rsid w:val="00441967"/>
    <w:rsid w:val="00445C02"/>
    <w:rsid w:val="00453D59"/>
    <w:rsid w:val="00471E04"/>
    <w:rsid w:val="00475730"/>
    <w:rsid w:val="00476417"/>
    <w:rsid w:val="00495125"/>
    <w:rsid w:val="004A33A3"/>
    <w:rsid w:val="004C19D6"/>
    <w:rsid w:val="004C549F"/>
    <w:rsid w:val="004D7ABD"/>
    <w:rsid w:val="004E075E"/>
    <w:rsid w:val="004E32C1"/>
    <w:rsid w:val="004E7174"/>
    <w:rsid w:val="004F4606"/>
    <w:rsid w:val="0050081C"/>
    <w:rsid w:val="00513B33"/>
    <w:rsid w:val="005330FB"/>
    <w:rsid w:val="00545CEE"/>
    <w:rsid w:val="00563A2A"/>
    <w:rsid w:val="0058391C"/>
    <w:rsid w:val="005A12B8"/>
    <w:rsid w:val="005A6D8E"/>
    <w:rsid w:val="005D0C78"/>
    <w:rsid w:val="005D2E45"/>
    <w:rsid w:val="006046A5"/>
    <w:rsid w:val="006133BB"/>
    <w:rsid w:val="006203C5"/>
    <w:rsid w:val="006223CD"/>
    <w:rsid w:val="006241C8"/>
    <w:rsid w:val="006338C0"/>
    <w:rsid w:val="00653F90"/>
    <w:rsid w:val="0066110D"/>
    <w:rsid w:val="00664334"/>
    <w:rsid w:val="00682EF0"/>
    <w:rsid w:val="006A320D"/>
    <w:rsid w:val="006A62BF"/>
    <w:rsid w:val="006B7C4C"/>
    <w:rsid w:val="00711813"/>
    <w:rsid w:val="0073386F"/>
    <w:rsid w:val="00742E7A"/>
    <w:rsid w:val="0076000B"/>
    <w:rsid w:val="007603CB"/>
    <w:rsid w:val="00767BC3"/>
    <w:rsid w:val="00782630"/>
    <w:rsid w:val="00791A05"/>
    <w:rsid w:val="007957A8"/>
    <w:rsid w:val="007A45D2"/>
    <w:rsid w:val="007E3346"/>
    <w:rsid w:val="00800D82"/>
    <w:rsid w:val="00802229"/>
    <w:rsid w:val="008142B3"/>
    <w:rsid w:val="008419D7"/>
    <w:rsid w:val="0084378E"/>
    <w:rsid w:val="008747B5"/>
    <w:rsid w:val="00875652"/>
    <w:rsid w:val="00890D97"/>
    <w:rsid w:val="00896FE7"/>
    <w:rsid w:val="00897B96"/>
    <w:rsid w:val="008B4461"/>
    <w:rsid w:val="008C2F8F"/>
    <w:rsid w:val="008C7DD3"/>
    <w:rsid w:val="008E6C06"/>
    <w:rsid w:val="00902D58"/>
    <w:rsid w:val="009056F7"/>
    <w:rsid w:val="00907DB8"/>
    <w:rsid w:val="00915EB3"/>
    <w:rsid w:val="00923A00"/>
    <w:rsid w:val="009246A0"/>
    <w:rsid w:val="00927F63"/>
    <w:rsid w:val="00932720"/>
    <w:rsid w:val="00943CB9"/>
    <w:rsid w:val="009505F9"/>
    <w:rsid w:val="00950D01"/>
    <w:rsid w:val="00974913"/>
    <w:rsid w:val="00987934"/>
    <w:rsid w:val="009B3C18"/>
    <w:rsid w:val="009C04F3"/>
    <w:rsid w:val="009C304C"/>
    <w:rsid w:val="009D416F"/>
    <w:rsid w:val="009F0494"/>
    <w:rsid w:val="009F3FD8"/>
    <w:rsid w:val="009F4F6E"/>
    <w:rsid w:val="00A03B8E"/>
    <w:rsid w:val="00A46A2C"/>
    <w:rsid w:val="00A6092E"/>
    <w:rsid w:val="00A60B4A"/>
    <w:rsid w:val="00A72FF1"/>
    <w:rsid w:val="00A807E3"/>
    <w:rsid w:val="00A84DF2"/>
    <w:rsid w:val="00A93B8C"/>
    <w:rsid w:val="00AB55C0"/>
    <w:rsid w:val="00AC3D3B"/>
    <w:rsid w:val="00AC57A9"/>
    <w:rsid w:val="00AC5A73"/>
    <w:rsid w:val="00AD38BF"/>
    <w:rsid w:val="00AF63E9"/>
    <w:rsid w:val="00AF6D3C"/>
    <w:rsid w:val="00B0587F"/>
    <w:rsid w:val="00B11EFA"/>
    <w:rsid w:val="00B2706E"/>
    <w:rsid w:val="00B52229"/>
    <w:rsid w:val="00B5662B"/>
    <w:rsid w:val="00B85257"/>
    <w:rsid w:val="00B9578C"/>
    <w:rsid w:val="00BD4DC6"/>
    <w:rsid w:val="00C00033"/>
    <w:rsid w:val="00C1309D"/>
    <w:rsid w:val="00C21D54"/>
    <w:rsid w:val="00C22A81"/>
    <w:rsid w:val="00C23AC0"/>
    <w:rsid w:val="00C2747D"/>
    <w:rsid w:val="00C348F8"/>
    <w:rsid w:val="00C56EFB"/>
    <w:rsid w:val="00C571BD"/>
    <w:rsid w:val="00C61F6D"/>
    <w:rsid w:val="00C647B9"/>
    <w:rsid w:val="00C772CB"/>
    <w:rsid w:val="00C93118"/>
    <w:rsid w:val="00CA2586"/>
    <w:rsid w:val="00CA4E0A"/>
    <w:rsid w:val="00CE0049"/>
    <w:rsid w:val="00CF3C32"/>
    <w:rsid w:val="00D0310B"/>
    <w:rsid w:val="00D30889"/>
    <w:rsid w:val="00D308C7"/>
    <w:rsid w:val="00D3635D"/>
    <w:rsid w:val="00D42C4E"/>
    <w:rsid w:val="00D4450B"/>
    <w:rsid w:val="00D462F0"/>
    <w:rsid w:val="00D55AC7"/>
    <w:rsid w:val="00D57AD9"/>
    <w:rsid w:val="00D603CD"/>
    <w:rsid w:val="00D609EE"/>
    <w:rsid w:val="00D63115"/>
    <w:rsid w:val="00D80D9C"/>
    <w:rsid w:val="00D84D22"/>
    <w:rsid w:val="00D87E73"/>
    <w:rsid w:val="00D935EE"/>
    <w:rsid w:val="00DA1DC5"/>
    <w:rsid w:val="00DB2FE1"/>
    <w:rsid w:val="00DC329A"/>
    <w:rsid w:val="00E01075"/>
    <w:rsid w:val="00E011D5"/>
    <w:rsid w:val="00E05062"/>
    <w:rsid w:val="00E530D2"/>
    <w:rsid w:val="00E541AF"/>
    <w:rsid w:val="00E5516F"/>
    <w:rsid w:val="00E63857"/>
    <w:rsid w:val="00E67635"/>
    <w:rsid w:val="00E70645"/>
    <w:rsid w:val="00E716F9"/>
    <w:rsid w:val="00E81301"/>
    <w:rsid w:val="00E8224D"/>
    <w:rsid w:val="00E83FE3"/>
    <w:rsid w:val="00E93EB6"/>
    <w:rsid w:val="00EB029C"/>
    <w:rsid w:val="00EC7D28"/>
    <w:rsid w:val="00ED2265"/>
    <w:rsid w:val="00EF7316"/>
    <w:rsid w:val="00F03415"/>
    <w:rsid w:val="00F07D14"/>
    <w:rsid w:val="00F13538"/>
    <w:rsid w:val="00F510C1"/>
    <w:rsid w:val="00F55621"/>
    <w:rsid w:val="00F818D0"/>
    <w:rsid w:val="00F82D8A"/>
    <w:rsid w:val="00F85110"/>
    <w:rsid w:val="00F956AD"/>
    <w:rsid w:val="00FE01FB"/>
    <w:rsid w:val="00FF7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DF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55AC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D55AC7"/>
    <w:rPr>
      <w:rFonts w:asciiTheme="majorHAnsi" w:eastAsiaTheme="majorEastAsia" w:hAnsiTheme="majorHAnsi" w:cstheme="majorBidi"/>
      <w:sz w:val="32"/>
      <w:szCs w:val="32"/>
    </w:rPr>
  </w:style>
  <w:style w:type="paragraph" w:styleId="a5">
    <w:name w:val="List Paragraph"/>
    <w:basedOn w:val="a"/>
    <w:uiPriority w:val="34"/>
    <w:qFormat/>
    <w:rsid w:val="008C2F8F"/>
    <w:pPr>
      <w:ind w:leftChars="400" w:left="840"/>
    </w:pPr>
  </w:style>
  <w:style w:type="table" w:styleId="a6">
    <w:name w:val="Table Grid"/>
    <w:basedOn w:val="a1"/>
    <w:uiPriority w:val="39"/>
    <w:rsid w:val="0034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F2FC1"/>
    <w:pPr>
      <w:tabs>
        <w:tab w:val="center" w:pos="4252"/>
        <w:tab w:val="right" w:pos="8504"/>
      </w:tabs>
      <w:snapToGrid w:val="0"/>
    </w:pPr>
  </w:style>
  <w:style w:type="character" w:customStyle="1" w:styleId="a8">
    <w:name w:val="ヘッダー (文字)"/>
    <w:basedOn w:val="a0"/>
    <w:link w:val="a7"/>
    <w:uiPriority w:val="99"/>
    <w:rsid w:val="000F2FC1"/>
  </w:style>
  <w:style w:type="paragraph" w:styleId="a9">
    <w:name w:val="footer"/>
    <w:basedOn w:val="a"/>
    <w:link w:val="aa"/>
    <w:uiPriority w:val="99"/>
    <w:unhideWhenUsed/>
    <w:rsid w:val="000F2FC1"/>
    <w:pPr>
      <w:tabs>
        <w:tab w:val="center" w:pos="4252"/>
        <w:tab w:val="right" w:pos="8504"/>
      </w:tabs>
      <w:snapToGrid w:val="0"/>
    </w:pPr>
  </w:style>
  <w:style w:type="character" w:customStyle="1" w:styleId="aa">
    <w:name w:val="フッター (文字)"/>
    <w:basedOn w:val="a0"/>
    <w:link w:val="a9"/>
    <w:uiPriority w:val="99"/>
    <w:rsid w:val="000F2FC1"/>
  </w:style>
  <w:style w:type="paragraph" w:styleId="ab">
    <w:name w:val="Revision"/>
    <w:hidden/>
    <w:uiPriority w:val="99"/>
    <w:semiHidden/>
    <w:rsid w:val="000F2FC1"/>
  </w:style>
  <w:style w:type="paragraph" w:styleId="ac">
    <w:name w:val="Balloon Text"/>
    <w:basedOn w:val="a"/>
    <w:link w:val="ad"/>
    <w:uiPriority w:val="99"/>
    <w:semiHidden/>
    <w:unhideWhenUsed/>
    <w:rsid w:val="000F2F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2FC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313D6"/>
    <w:rPr>
      <w:sz w:val="18"/>
      <w:szCs w:val="18"/>
    </w:rPr>
  </w:style>
  <w:style w:type="paragraph" w:styleId="af">
    <w:name w:val="annotation text"/>
    <w:basedOn w:val="a"/>
    <w:link w:val="af0"/>
    <w:uiPriority w:val="99"/>
    <w:semiHidden/>
    <w:unhideWhenUsed/>
    <w:rsid w:val="002313D6"/>
    <w:pPr>
      <w:jc w:val="left"/>
    </w:pPr>
  </w:style>
  <w:style w:type="character" w:customStyle="1" w:styleId="af0">
    <w:name w:val="コメント文字列 (文字)"/>
    <w:basedOn w:val="a0"/>
    <w:link w:val="af"/>
    <w:uiPriority w:val="99"/>
    <w:semiHidden/>
    <w:rsid w:val="002313D6"/>
  </w:style>
  <w:style w:type="paragraph" w:styleId="af1">
    <w:name w:val="annotation subject"/>
    <w:basedOn w:val="af"/>
    <w:next w:val="af"/>
    <w:link w:val="af2"/>
    <w:uiPriority w:val="99"/>
    <w:semiHidden/>
    <w:unhideWhenUsed/>
    <w:rsid w:val="002313D6"/>
    <w:rPr>
      <w:b/>
      <w:bCs/>
    </w:rPr>
  </w:style>
  <w:style w:type="character" w:customStyle="1" w:styleId="af2">
    <w:name w:val="コメント内容 (文字)"/>
    <w:basedOn w:val="af0"/>
    <w:link w:val="af1"/>
    <w:uiPriority w:val="99"/>
    <w:semiHidden/>
    <w:rsid w:val="002313D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D55AC7"/>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D55AC7"/>
    <w:rPr>
      <w:rFonts w:asciiTheme="majorHAnsi" w:eastAsiaTheme="majorEastAsia" w:hAnsiTheme="majorHAnsi" w:cstheme="majorBidi"/>
      <w:sz w:val="32"/>
      <w:szCs w:val="32"/>
    </w:rPr>
  </w:style>
  <w:style w:type="paragraph" w:styleId="a5">
    <w:name w:val="List Paragraph"/>
    <w:basedOn w:val="a"/>
    <w:uiPriority w:val="34"/>
    <w:qFormat/>
    <w:rsid w:val="008C2F8F"/>
    <w:pPr>
      <w:ind w:leftChars="400" w:left="840"/>
    </w:pPr>
  </w:style>
  <w:style w:type="table" w:styleId="a6">
    <w:name w:val="Table Grid"/>
    <w:basedOn w:val="a1"/>
    <w:uiPriority w:val="39"/>
    <w:rsid w:val="00341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0F2FC1"/>
    <w:pPr>
      <w:tabs>
        <w:tab w:val="center" w:pos="4252"/>
        <w:tab w:val="right" w:pos="8504"/>
      </w:tabs>
      <w:snapToGrid w:val="0"/>
    </w:pPr>
  </w:style>
  <w:style w:type="character" w:customStyle="1" w:styleId="a8">
    <w:name w:val="ヘッダー (文字)"/>
    <w:basedOn w:val="a0"/>
    <w:link w:val="a7"/>
    <w:uiPriority w:val="99"/>
    <w:rsid w:val="000F2FC1"/>
  </w:style>
  <w:style w:type="paragraph" w:styleId="a9">
    <w:name w:val="footer"/>
    <w:basedOn w:val="a"/>
    <w:link w:val="aa"/>
    <w:uiPriority w:val="99"/>
    <w:unhideWhenUsed/>
    <w:rsid w:val="000F2FC1"/>
    <w:pPr>
      <w:tabs>
        <w:tab w:val="center" w:pos="4252"/>
        <w:tab w:val="right" w:pos="8504"/>
      </w:tabs>
      <w:snapToGrid w:val="0"/>
    </w:pPr>
  </w:style>
  <w:style w:type="character" w:customStyle="1" w:styleId="aa">
    <w:name w:val="フッター (文字)"/>
    <w:basedOn w:val="a0"/>
    <w:link w:val="a9"/>
    <w:uiPriority w:val="99"/>
    <w:rsid w:val="000F2FC1"/>
  </w:style>
  <w:style w:type="paragraph" w:styleId="ab">
    <w:name w:val="Revision"/>
    <w:hidden/>
    <w:uiPriority w:val="99"/>
    <w:semiHidden/>
    <w:rsid w:val="000F2FC1"/>
  </w:style>
  <w:style w:type="paragraph" w:styleId="ac">
    <w:name w:val="Balloon Text"/>
    <w:basedOn w:val="a"/>
    <w:link w:val="ad"/>
    <w:uiPriority w:val="99"/>
    <w:semiHidden/>
    <w:unhideWhenUsed/>
    <w:rsid w:val="000F2FC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2FC1"/>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313D6"/>
    <w:rPr>
      <w:sz w:val="18"/>
      <w:szCs w:val="18"/>
    </w:rPr>
  </w:style>
  <w:style w:type="paragraph" w:styleId="af">
    <w:name w:val="annotation text"/>
    <w:basedOn w:val="a"/>
    <w:link w:val="af0"/>
    <w:uiPriority w:val="99"/>
    <w:semiHidden/>
    <w:unhideWhenUsed/>
    <w:rsid w:val="002313D6"/>
    <w:pPr>
      <w:jc w:val="left"/>
    </w:pPr>
  </w:style>
  <w:style w:type="character" w:customStyle="1" w:styleId="af0">
    <w:name w:val="コメント文字列 (文字)"/>
    <w:basedOn w:val="a0"/>
    <w:link w:val="af"/>
    <w:uiPriority w:val="99"/>
    <w:semiHidden/>
    <w:rsid w:val="002313D6"/>
  </w:style>
  <w:style w:type="paragraph" w:styleId="af1">
    <w:name w:val="annotation subject"/>
    <w:basedOn w:val="af"/>
    <w:next w:val="af"/>
    <w:link w:val="af2"/>
    <w:uiPriority w:val="99"/>
    <w:semiHidden/>
    <w:unhideWhenUsed/>
    <w:rsid w:val="002313D6"/>
    <w:rPr>
      <w:b/>
      <w:bCs/>
    </w:rPr>
  </w:style>
  <w:style w:type="character" w:customStyle="1" w:styleId="af2">
    <w:name w:val="コメント内容 (文字)"/>
    <w:basedOn w:val="af0"/>
    <w:link w:val="af1"/>
    <w:uiPriority w:val="99"/>
    <w:semiHidden/>
    <w:rsid w:val="002313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3881FA7-8B1F-4969-A6DC-2B94946BA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13</Pages>
  <Words>1470</Words>
  <Characters>8383</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山田　寿成</dc:creator>
  <cp:lastModifiedBy>山田　寿成</cp:lastModifiedBy>
  <cp:revision>42</cp:revision>
  <cp:lastPrinted>2020-10-27T11:35:00Z</cp:lastPrinted>
  <dcterms:created xsi:type="dcterms:W3CDTF">2020-10-09T12:35:00Z</dcterms:created>
  <dcterms:modified xsi:type="dcterms:W3CDTF">2020-11-01T23:35:00Z</dcterms:modified>
</cp:coreProperties>
</file>