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3343" w:type="dxa"/>
        <w:tblInd w:w="6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tblGrid>
      <w:tr>
        <w:trPr>
          <w:trHeight w:val="334" w:hRule="atLeast"/>
        </w:trPr>
        <w:tc>
          <w:tcPr>
            <w:tcW w:w="334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Theme="majorEastAsia" w:hAnsiTheme="majorEastAsia" w:eastAsiaTheme="majorEastAsia"/>
              </w:rPr>
            </w:pPr>
            <w:r>
              <w:rPr>
                <w:rFonts w:hint="eastAsia" w:asciiTheme="majorEastAsia" w:hAnsiTheme="majorEastAsia" w:eastAsiaTheme="majorEastAsia"/>
              </w:rPr>
              <w:t>認定権者記載欄</w:t>
            </w:r>
          </w:p>
        </w:tc>
      </w:tr>
      <w:tr>
        <w:trPr>
          <w:trHeight w:val="273" w:hRule="atLeast"/>
        </w:trPr>
        <w:tc>
          <w:tcPr>
            <w:tcW w:w="334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様式第５－（イ）－⑤</w:t>
      </w:r>
    </w:p>
    <w:tbl>
      <w:tblPr>
        <w:tblStyle w:val="11"/>
        <w:tblW w:w="9639"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639"/>
      </w:tblGrid>
      <w:tr>
        <w:trPr>
          <w:trHeight w:val="7404" w:hRule="atLeast"/>
        </w:trPr>
        <w:tc>
          <w:tcPr>
            <w:tcW w:w="96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中小企業信用保険法第２条第５項第５号の規定による認定申請書（イ－⑤）</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本　巣　市　長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none" w:color="000000"/>
              </w:rPr>
              <w:t>　　　　　　　　　　　　　　　　　　　　　</w:t>
            </w:r>
            <w:r>
              <w:rPr>
                <w:rFonts w:hint="eastAsia" w:ascii="ＭＳ ゴシック" w:hAnsi="ＭＳ ゴシック" w:eastAsia="ＭＳ ゴシック"/>
                <w:color w:val="000000"/>
                <w:kern w:val="0"/>
                <w:u w:val="single" w:color="000000"/>
              </w:rPr>
              <w:t>事業所名（屋号）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ind w:right="561"/>
              <w:jc w:val="left"/>
              <w:textAlignment w:val="baseline"/>
              <w:rPr>
                <w:rFonts w:hint="default"/>
                <w:spacing w:val="16"/>
              </w:rPr>
            </w:pPr>
            <w:r>
              <w:rPr>
                <w:rFonts w:hint="eastAsia" w:ascii="ＭＳ ゴシック" w:hAnsi="ＭＳ ゴシック" w:eastAsia="ＭＳ ゴシック"/>
                <w:color w:val="000000"/>
                <w:kern w:val="0"/>
              </w:rPr>
              <w:t>　私は、</w:t>
            </w:r>
            <w:r>
              <w:rPr>
                <w:rFonts w:hint="eastAsia" w:ascii="ＭＳ ゴシック" w:hAnsi="ＭＳ ゴシック" w:eastAsia="ＭＳ ゴシック"/>
                <w:color w:val="000000"/>
                <w:kern w:val="0"/>
                <w:u w:val="single" w:color="auto"/>
              </w:rPr>
              <w:t>　　　　　　　　（注２）</w:t>
            </w:r>
            <w:r>
              <w:rPr>
                <w:rFonts w:hint="eastAsia" w:ascii="ＭＳ ゴシック" w:hAnsi="ＭＳ ゴシック" w:eastAsia="ＭＳ ゴシック"/>
                <w:color w:val="000000"/>
                <w:kern w:val="0"/>
              </w:rPr>
              <w:t>を営んでいるが、新型コロナウイルス感染症の発生の影響に起因して、下記のとおり、</w:t>
            </w:r>
            <w:r>
              <w:rPr>
                <w:rFonts w:hint="eastAsia" w:ascii="ＭＳ ゴシック" w:hAnsi="ＭＳ ゴシック" w:eastAsia="ＭＳ ゴシック"/>
                <w:color w:val="000000"/>
                <w:kern w:val="0"/>
                <w:u w:val="single" w:color="000000"/>
              </w:rPr>
              <w:t>　　　　　　　　（注３）</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主たる業種の減少率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主たる業種の売上高等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Ｂ：Ａの期間に対応する新型コロナウイルス感染症の影響を受ける直前同期の</w:t>
            </w:r>
          </w:p>
          <w:p>
            <w:pPr>
              <w:pStyle w:val="0"/>
              <w:suppressAutoHyphens w:val="1"/>
              <w:kinsoku w:val="0"/>
              <w:wordWrap w:val="0"/>
              <w:overflowPunct w:val="0"/>
              <w:autoSpaceDE w:val="0"/>
              <w:autoSpaceDN w:val="0"/>
              <w:adjustRightInd w:val="0"/>
              <w:spacing w:line="274" w:lineRule="atLeast"/>
              <w:ind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３か月間の売上高等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主たる業種の売上高等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新型コロナウイルス感染症の影響を受けている事業者であって、主たる事業（最近１年間の売上高等が最も大きい事業）が属する業種（主たる業種）が指定業種である場合であって、主たる業種及び申請者全体の売上高等の双方が認定基準を満たす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（注２）主たる事業が属する業種</w:t>
      </w:r>
      <w:r>
        <w:rPr>
          <w:rFonts w:hint="eastAsia" w:ascii="ＭＳ ゴシック" w:hAnsi="ＭＳ ゴシック" w:eastAsia="ＭＳ ゴシック"/>
          <w:color w:val="000000"/>
          <w:spacing w:val="16"/>
          <w:kern w:val="0"/>
        </w:rPr>
        <w:t>（日本標準産業分類の細分類番号と細分類業種名）を記載。</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（注３）「販売数量の減少」又は「売上高の減少」等を入れる。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②　市町村長又は特別区長から認定を受けた後、本認定の有効期間内に金融機関又は信用保証協会に対して、経営安定関連保証の申込みを行うことが必要です。</w:t>
      </w:r>
    </w:p>
    <w:p>
      <w:pPr>
        <w:pStyle w:val="0"/>
        <w:widowControl w:val="1"/>
        <w:jc w:val="left"/>
        <w:rPr>
          <w:rFonts w:hint="default" w:ascii="ＭＳ ゴシック" w:hAnsi="ＭＳ ゴシック" w:eastAsia="ＭＳ ゴシック"/>
          <w:sz w:val="24"/>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28575</wp:posOffset>
                </wp:positionH>
                <wp:positionV relativeFrom="paragraph">
                  <wp:posOffset>125095</wp:posOffset>
                </wp:positionV>
                <wp:extent cx="6309360" cy="1562735"/>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wps:spPr>
                        <a:xfrm>
                          <a:off x="0" y="0"/>
                          <a:ext cx="6309360" cy="156273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 style="mso-wrap-distance-right:9pt;mso-wrap-distance-bottom:0pt;margin-top:9.85pt;mso-position-vertical-relative:text;mso-position-horizontal-relative:text;position:absolute;height:123.05pt;mso-wrap-distance-top:0pt;width:496.8pt;mso-wrap-distance-left:9pt;margin-left:2.25pt;z-index:2;" o:spid="_x0000_s1026" o:allowincell="t" o:allowoverlap="t" filled="f" stroked="t" strokecolor="#000000 [3213]" strokeweight="0.75pt" o:spt="1">
                <v:fill/>
                <v:stroke linestyle="single" endcap="flat" dashstyle="solid" filltype="solid"/>
                <v:textbox style="layout-flow:horizontal;"/>
                <v:imagedata o:title=""/>
                <w10:wrap type="none" anchorx="text" anchory="text"/>
              </v:rect>
            </w:pict>
          </mc:Fallback>
        </mc:AlternateContent>
      </w:r>
    </w:p>
    <w:p>
      <w:pPr>
        <w:pStyle w:val="0"/>
        <w:spacing w:before="0" w:beforeLines="0" w:beforeAutospacing="0" w:line="360" w:lineRule="auto"/>
        <w:ind w:firstLine="420" w:firstLineChars="200"/>
        <w:rPr>
          <w:rFonts w:hint="default" w:asciiTheme="majorEastAsia" w:hAnsiTheme="majorEastAsia" w:eastAsiaTheme="majorEastAsia"/>
        </w:rPr>
      </w:pPr>
      <w:r>
        <w:rPr>
          <w:rFonts w:hint="eastAsia" w:asciiTheme="majorEastAsia" w:hAnsiTheme="majorEastAsia" w:eastAsiaTheme="majorEastAsia"/>
        </w:rPr>
        <w:t>本</w:t>
      </w:r>
      <w:r>
        <w:rPr>
          <w:rFonts w:hint="eastAsia" w:asciiTheme="majorEastAsia" w:hAnsiTheme="majorEastAsia" w:eastAsiaTheme="majorEastAsia"/>
        </w:rPr>
        <w:t xml:space="preserve"> </w:t>
      </w:r>
      <w:r>
        <w:rPr>
          <w:rFonts w:hint="eastAsia" w:asciiTheme="majorEastAsia" w:hAnsiTheme="majorEastAsia" w:eastAsiaTheme="majorEastAsia"/>
        </w:rPr>
        <w:t>商</w:t>
      </w:r>
      <w:r>
        <w:rPr>
          <w:rFonts w:hint="eastAsia" w:asciiTheme="majorEastAsia" w:hAnsiTheme="majorEastAsia" w:eastAsiaTheme="majorEastAsia"/>
        </w:rPr>
        <w:t xml:space="preserve"> </w:t>
      </w:r>
      <w:r>
        <w:rPr>
          <w:rFonts w:hint="eastAsia" w:asciiTheme="majorEastAsia" w:hAnsiTheme="majorEastAsia" w:eastAsiaTheme="majorEastAsia"/>
        </w:rPr>
        <w:t>第　　　　号</w:t>
      </w:r>
    </w:p>
    <w:p>
      <w:pPr>
        <w:pStyle w:val="0"/>
        <w:spacing w:line="360" w:lineRule="auto"/>
        <w:rPr>
          <w:rFonts w:hint="default" w:asciiTheme="majorEastAsia" w:hAnsiTheme="majorEastAsia" w:eastAsiaTheme="majorEastAsia"/>
        </w:rPr>
      </w:pPr>
      <w:r>
        <w:rPr>
          <w:rFonts w:hint="eastAsia" w:asciiTheme="majorEastAsia" w:hAnsiTheme="majorEastAsia" w:eastAsiaTheme="majorEastAsia"/>
        </w:rPr>
        <w:t>　　令和　　　年　　　月　　　日</w:t>
      </w:r>
    </w:p>
    <w:p>
      <w:pPr>
        <w:pStyle w:val="0"/>
        <w:spacing w:line="360" w:lineRule="auto"/>
        <w:ind w:firstLine="420" w:firstLineChars="200"/>
        <w:rPr>
          <w:rFonts w:hint="default" w:asciiTheme="majorEastAsia" w:hAnsiTheme="majorEastAsia" w:eastAsiaTheme="majorEastAsia"/>
        </w:rPr>
      </w:pPr>
      <w:r>
        <w:rPr>
          <w:rFonts w:hint="eastAsia" w:asciiTheme="majorEastAsia" w:hAnsiTheme="majorEastAsia" w:eastAsiaTheme="majorEastAsia"/>
        </w:rPr>
        <w:t>申請のとおり、相違ないことを認定します。</w:t>
      </w:r>
    </w:p>
    <w:p>
      <w:pPr>
        <w:pStyle w:val="0"/>
        <w:spacing w:line="360" w:lineRule="auto"/>
        <w:ind w:firstLine="840" w:firstLineChars="400"/>
        <w:rPr>
          <w:rFonts w:hint="default" w:asciiTheme="majorEastAsia" w:hAnsiTheme="majorEastAsia" w:eastAsiaTheme="majorEastAsia"/>
        </w:rPr>
      </w:pPr>
      <w:r>
        <w:rPr>
          <w:rFonts w:hint="eastAsia" w:asciiTheme="majorEastAsia" w:hAnsiTheme="majorEastAsia" w:eastAsiaTheme="majorEastAsia"/>
        </w:rPr>
        <w:t>（注）本認定書の有効期間：令和　　年　</w:t>
      </w:r>
      <w:r>
        <w:rPr>
          <w:rFonts w:hint="eastAsia" w:asciiTheme="majorEastAsia" w:hAnsiTheme="majorEastAsia" w:eastAsiaTheme="majorEastAsia"/>
        </w:rPr>
        <w:t xml:space="preserve"> </w:t>
      </w:r>
      <w:r>
        <w:rPr>
          <w:rFonts w:hint="eastAsia" w:asciiTheme="majorEastAsia" w:hAnsiTheme="majorEastAsia" w:eastAsiaTheme="majorEastAsia"/>
        </w:rPr>
        <w:t>月　</w:t>
      </w:r>
      <w:r>
        <w:rPr>
          <w:rFonts w:hint="eastAsia" w:asciiTheme="majorEastAsia" w:hAnsiTheme="majorEastAsia" w:eastAsiaTheme="majorEastAsia"/>
        </w:rPr>
        <w:t xml:space="preserve"> </w:t>
      </w:r>
      <w:r>
        <w:rPr>
          <w:rFonts w:hint="eastAsia" w:asciiTheme="majorEastAsia" w:hAnsiTheme="majorEastAsia" w:eastAsiaTheme="majorEastAsia"/>
        </w:rPr>
        <w:t>日から令和　　</w:t>
      </w:r>
      <w:bookmarkStart w:id="0" w:name="_GoBack"/>
      <w:bookmarkEnd w:id="0"/>
      <w:r>
        <w:rPr>
          <w:rFonts w:hint="eastAsia" w:asciiTheme="majorEastAsia" w:hAnsiTheme="majorEastAsia" w:eastAsiaTheme="majorEastAsia"/>
        </w:rPr>
        <w:t>年　</w:t>
      </w:r>
      <w:r>
        <w:rPr>
          <w:rFonts w:hint="eastAsia" w:asciiTheme="majorEastAsia" w:hAnsiTheme="majorEastAsia" w:eastAsiaTheme="majorEastAsia"/>
        </w:rPr>
        <w:t xml:space="preserve"> </w:t>
      </w:r>
      <w:r>
        <w:rPr>
          <w:rFonts w:hint="eastAsia" w:asciiTheme="majorEastAsia" w:hAnsiTheme="majorEastAsia" w:eastAsiaTheme="majorEastAsia"/>
        </w:rPr>
        <w:t>月</w:t>
      </w:r>
      <w:r>
        <w:rPr>
          <w:rFonts w:hint="eastAsia" w:asciiTheme="majorEastAsia" w:hAnsiTheme="majorEastAsia" w:eastAsiaTheme="majorEastAsia"/>
        </w:rPr>
        <w:t xml:space="preserve"> </w:t>
      </w:r>
      <w:r>
        <w:rPr>
          <w:rFonts w:hint="eastAsia" w:asciiTheme="majorEastAsia" w:hAnsiTheme="majorEastAsia" w:eastAsiaTheme="majorEastAsia"/>
        </w:rPr>
        <w:t>　日まで</w:t>
      </w:r>
    </w:p>
    <w:p>
      <w:pPr>
        <w:pStyle w:val="0"/>
        <w:spacing w:line="360" w:lineRule="auto"/>
        <w:ind w:firstLine="480" w:firstLineChars="400"/>
        <w:rPr>
          <w:rFonts w:hint="default" w:asciiTheme="majorEastAsia" w:hAnsiTheme="majorEastAsia" w:eastAsiaTheme="majorEastAsia"/>
          <w:sz w:val="12"/>
        </w:rPr>
      </w:pPr>
    </w:p>
    <w:p>
      <w:pPr>
        <w:pStyle w:val="0"/>
        <w:widowControl w:val="1"/>
        <w:jc w:val="left"/>
        <w:rPr>
          <w:rFonts w:hint="default" w:ascii="ＭＳ ゴシック" w:hAnsi="ＭＳ ゴシック" w:eastAsia="ＭＳ ゴシック"/>
          <w:color w:val="000000"/>
          <w:spacing w:val="16"/>
          <w:kern w:val="0"/>
        </w:rPr>
      </w:pPr>
      <w:r>
        <w:rPr>
          <w:rFonts w:hint="eastAsia" w:asciiTheme="majorEastAsia" w:hAnsiTheme="majorEastAsia" w:eastAsiaTheme="majorEastAsia"/>
        </w:rPr>
        <w:t>　　　　　　　　　　　　　　　　　　　　　　　　　　</w:t>
      </w:r>
      <w:r>
        <w:rPr>
          <w:rFonts w:hint="eastAsia" w:asciiTheme="majorEastAsia" w:hAnsiTheme="majorEastAsia" w:eastAsiaTheme="majorEastAsia"/>
        </w:rPr>
        <w:t xml:space="preserve">       </w:t>
      </w:r>
      <w:r>
        <w:rPr>
          <w:rFonts w:hint="eastAsia" w:asciiTheme="majorEastAsia" w:hAnsiTheme="majorEastAsia" w:eastAsiaTheme="majorEastAsia"/>
        </w:rPr>
        <w:t>　</w:t>
      </w:r>
      <w:r>
        <w:rPr>
          <w:rFonts w:hint="eastAsia" w:asciiTheme="majorEastAsia" w:hAnsiTheme="majorEastAsia" w:eastAsiaTheme="majorEastAsia"/>
          <w:b w:val="1"/>
        </w:rPr>
        <w:t>本巣市長　　藤</w:t>
      </w:r>
      <w:r>
        <w:rPr>
          <w:rFonts w:hint="eastAsia" w:asciiTheme="majorEastAsia" w:hAnsiTheme="majorEastAsia" w:eastAsiaTheme="majorEastAsia"/>
          <w:b w:val="1"/>
        </w:rPr>
        <w:t xml:space="preserve"> </w:t>
      </w:r>
      <w:r>
        <w:rPr>
          <w:rFonts w:hint="eastAsia" w:asciiTheme="majorEastAsia" w:hAnsiTheme="majorEastAsia" w:eastAsiaTheme="majorEastAsia"/>
          <w:b w:val="1"/>
        </w:rPr>
        <w:t>原</w:t>
      </w:r>
      <w:r>
        <w:rPr>
          <w:rFonts w:hint="eastAsia" w:asciiTheme="majorEastAsia" w:hAnsiTheme="majorEastAsia" w:eastAsiaTheme="majorEastAsia"/>
          <w:b w:val="1"/>
        </w:rPr>
        <w:t xml:space="preserve"> </w:t>
      </w:r>
      <w:r>
        <w:rPr>
          <w:rFonts w:hint="eastAsia" w:asciiTheme="majorEastAsia" w:hAnsiTheme="majorEastAsia" w:eastAsiaTheme="majorEastAsia"/>
          <w:b w:val="1"/>
        </w:rPr>
        <w:t>　勉　　　　　</w:t>
      </w:r>
    </w:p>
    <w:sectPr>
      <w:headerReference r:id="rId5" w:type="default"/>
      <w:pgSz w:w="11906" w:h="16838"/>
      <w:pgMar w:top="1134" w:right="1134" w:bottom="1134" w:left="1134" w:header="851" w:footer="736"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right"/>
      <w:rPr>
        <w:rFonts w:hint="default"/>
        <w:color w:val="FF0000"/>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3</Pages>
  <Words>4</Words>
  <Characters>2280</Characters>
  <Application>JUST Note</Application>
  <Lines>166</Lines>
  <Paragraphs>81</Paragraphs>
  <Company>経済産業省</Company>
  <CharactersWithSpaces>3345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情報システム厚生課２</dc:creator>
  <cp:lastModifiedBy>長屋　祐助</cp:lastModifiedBy>
  <cp:lastPrinted>2024-04-24T02:11:00Z</cp:lastPrinted>
  <dcterms:created xsi:type="dcterms:W3CDTF">2024-05-13T12:14:00Z</dcterms:created>
  <dcterms:modified xsi:type="dcterms:W3CDTF">2024-06-21T00:30:39Z</dcterms:modified>
  <cp:revision>6</cp:revision>
</cp:coreProperties>
</file>