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55" behindDoc="0" locked="0" layoutInCell="1" hidden="0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-668020</wp:posOffset>
                </wp:positionV>
                <wp:extent cx="779780" cy="4178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978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52.6pt;mso-position-vertical-relative:text;mso-position-horizontal-relative:text;position:absolute;height:32.9pt;width:61.4pt;margin-left:363.25pt;z-index:55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>
        <w:rPr>
          <w:rFonts w:hint="default"/>
          <w:sz w:val="22"/>
        </w:rPr>
        <w:t>11</w:t>
      </w:r>
      <w:r>
        <w:rPr>
          <w:rFonts w:hint="eastAsia"/>
          <w:sz w:val="22"/>
        </w:rPr>
        <w:t>号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第</w:t>
      </w:r>
      <w:r>
        <w:rPr>
          <w:rFonts w:hint="default"/>
          <w:sz w:val="22"/>
        </w:rPr>
        <w:t>19</w:t>
      </w:r>
      <w:r>
        <w:rPr>
          <w:rFonts w:hint="eastAsia"/>
          <w:sz w:val="22"/>
        </w:rPr>
        <w:t>条関係</w:t>
      </w:r>
      <w:r>
        <w:rPr>
          <w:rFonts w:hint="default"/>
          <w:sz w:val="22"/>
        </w:rPr>
        <w:t>)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補助金等交付請求書</w:t>
      </w:r>
    </w:p>
    <w:p>
      <w:pPr>
        <w:pStyle w:val="0"/>
        <w:overflowPunct w:val="0"/>
        <w:autoSpaceDE w:val="0"/>
        <w:autoSpaceDN w:val="0"/>
        <w:ind w:left="0" w:leftChars="0" w:firstLine="5940" w:firstLineChars="2700"/>
        <w:rPr>
          <w:rFonts w:hint="default"/>
          <w:sz w:val="22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４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８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</w:rPr>
        <w:t>１</w:t>
      </w:r>
      <w:r>
        <w:rPr>
          <w:rFonts w:hint="eastAsia" w:ascii="HG丸ｺﾞｼｯｸM-PRO" w:hAnsi="HG丸ｺﾞｼｯｸM-PRO" w:eastAsia="HG丸ｺﾞｼｯｸM-PRO"/>
          <w:b w:val="1"/>
        </w:rPr>
        <w:t xml:space="preserve"> </w:t>
      </w:r>
      <w:r>
        <w:rPr>
          <w:rFonts w:hint="eastAsia"/>
        </w:rPr>
        <w:t>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本巣市長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ind w:left="4935" w:leftChars="2350" w:firstLineChars="0"/>
        <w:jc w:val="left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b w:val="1"/>
        </w:rPr>
        <w:t>本　巣</w:t>
      </w:r>
      <w:r>
        <w:rPr>
          <w:rFonts w:hint="eastAsia"/>
        </w:rPr>
        <w:t>　自治会</w:t>
      </w:r>
    </w:p>
    <w:p>
      <w:pPr>
        <w:pStyle w:val="0"/>
        <w:ind w:left="4935" w:leftChars="2350" w:firstLineChars="0"/>
        <w:rPr>
          <w:rFonts w:hint="default"/>
        </w:rPr>
      </w:pPr>
      <w:r>
        <w:rPr>
          <w:rFonts w:hint="eastAsia"/>
        </w:rPr>
        <w:t>会　長　</w:t>
      </w:r>
      <w:r>
        <w:rPr>
          <w:rFonts w:hint="eastAsia" w:ascii="HG丸ｺﾞｼｯｸM-PRO" w:hAnsi="HG丸ｺﾞｼｯｸM-PRO" w:eastAsia="HG丸ｺﾞｼｯｸM-PRO"/>
          <w:b w:val="1"/>
        </w:rPr>
        <w:t>本巣　太郎</w:t>
      </w:r>
      <w:r>
        <w:rPr>
          <w:rFonts w:hint="eastAsia"/>
        </w:rPr>
        <w:t>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  <w:r>
        <w:rPr>
          <w:rFonts w:hint="eastAsia"/>
          <w:sz w:val="22"/>
        </w:rPr>
        <w:t>　　本巣市補助金等交付規則第１９条第２項の規定により、次のとおり請求します。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32"/>
        <w:gridCol w:w="1536"/>
        <w:gridCol w:w="2427"/>
        <w:gridCol w:w="4113"/>
      </w:tblGrid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</w:rPr>
              <w:t>地区公園整備事業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点検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53"/>
                <w:sz w:val="22"/>
              </w:rPr>
              <w:t>今回交</w:t>
            </w:r>
            <w:r>
              <w:rPr>
                <w:rFonts w:hint="eastAsia"/>
                <w:sz w:val="22"/>
              </w:rPr>
              <w:t>付請求額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953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53340</wp:posOffset>
                      </wp:positionV>
                      <wp:extent cx="2626360" cy="2762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6360" cy="276225"/>
                                <a:chOff x="6052" y="10041"/>
                                <a:chExt cx="3777" cy="42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052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29" name="Line 5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0" name="Line 6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1" name="Line 7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9716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33" name="Line 9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4" name="Line 10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5" name="Line 11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2pt;mso-position-vertical-relative:text;mso-position-horizontal-relative:text;position:absolute;height:21.75pt;mso-wrap-distance-top:0pt;width:206.8pt;mso-wrap-distance-left:9pt;margin-left:212.7pt;z-index:2;" coordsize="3777,424" coordorigin="6052,10041" o:spid="_x0000_s1027" o:allowincell="f" o:allowoverlap="t">
                      <v:group id="_x0000_s1028" style="height:424;width:113;top:10041;left:6052;position:absolute;" coordsize="113,424" coordorigin="6052,10041">
                        <v:line id="Line 5" style="height:424;width:0;top:10041;left:6052;position:absolute;" o:spid="_x0000_s1029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6" style="height:0;width:113;top:10041;left:6052;position:absolute;" o:spid="_x0000_s1030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7" style="height:0;width:113;top:10465;left:6052;position:absolute;" o:spid="_x0000_s1031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v:group id="_x0000_s1032" style="height:424;width:113;flip:x;top:10041;left:9716;position:absolute;" coordsize="113,424" coordorigin="6052,10041">
                        <v:line id="Line 9" style="height:424;width:0;top:10041;left:6052;position:absolute;" o:spid="_x0000_s1033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0" style="height:0;width:113;top:10041;left:6052;position:absolute;" o:spid="_x0000_s1034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1" style="height:0;width:113;top:10465;left:6052;position:absolute;" o:spid="_x0000_s1035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t>4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の交付決定額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leftChars="0" w:right="362" w:rightChars="0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29" w:leftChars="14" w:right="113" w:rightChars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補助金等交付決定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trike w:val="0"/>
                <w:dstrike w:val="0"/>
                <w:sz w:val="18"/>
              </w:rPr>
              <w:t>変更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eastAsia"/>
                <w:sz w:val="18"/>
              </w:rPr>
              <w:t>通知書</w:t>
            </w:r>
          </w:p>
          <w:p>
            <w:pPr>
              <w:pStyle w:val="0"/>
              <w:wordWrap w:val="0"/>
              <w:autoSpaceDE w:val="0"/>
              <w:autoSpaceDN w:val="0"/>
              <w:ind w:left="29" w:leftChars="14" w:right="113" w:rightChars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本巣市指令本総第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150</w:t>
            </w:r>
            <w:r>
              <w:rPr>
                <w:rFonts w:hint="eastAsia"/>
                <w:sz w:val="18"/>
              </w:rPr>
              <w:t>号の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　令和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4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18"/>
              </w:rPr>
              <w:t>30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1" behindDoc="0" locked="0" layoutInCell="0" hidden="0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56515</wp:posOffset>
                      </wp:positionV>
                      <wp:extent cx="2635885" cy="26924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885" cy="269240"/>
                                <a:chOff x="6052" y="10041"/>
                                <a:chExt cx="3777" cy="42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052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38" name="Line 14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39" name="Line 15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0" name="Line 16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 flipH="1">
                                  <a:off x="9716" y="10041"/>
                                  <a:ext cx="113" cy="424"/>
                                  <a:chOff x="6052" y="10041"/>
                                  <a:chExt cx="113" cy="424"/>
                                </a:xfrm>
                              </wpg:grpSpPr>
                              <wps:wsp>
                                <wps:cNvPr id="1042" name="Line 18"/>
                                <wps:cNvSpPr/>
                                <wps:spPr>
                                  <a:xfrm>
                                    <a:off x="6052" y="10041"/>
                                    <a:ext cx="0" cy="4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3" name="Line 19"/>
                                <wps:cNvSpPr/>
                                <wps:spPr>
                                  <a:xfrm>
                                    <a:off x="6052" y="10041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044" name="Line 20"/>
                                <wps:cNvSpPr/>
                                <wps:spPr>
                                  <a:xfrm>
                                    <a:off x="6052" y="10465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right:9pt;mso-wrap-distance-bottom:0pt;margin-top:4.45pt;mso-position-vertical-relative:text;mso-position-horizontal-relative:text;position:absolute;height:21.2pt;mso-wrap-distance-top:0pt;width:207.55pt;mso-wrap-distance-left:9pt;margin-left:212.65pt;z-index:11;" coordsize="3777,424" coordorigin="6052,10041" o:spid="_x0000_s1036" o:allowincell="f" o:allowoverlap="t">
                      <v:group id="_x0000_s1037" style="height:424;width:113;top:10041;left:6052;position:absolute;" coordsize="113,424" coordorigin="6052,10041">
                        <v:line id="Line 14" style="height:424;width:0;top:10041;left:6052;position:absolute;" o:spid="_x0000_s1038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5" style="height:0;width:113;top:10041;left:6052;position:absolute;" o:spid="_x0000_s1039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6" style="height:0;width:113;top:10465;left:6052;position:absolute;" o:spid="_x0000_s1040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v:group id="_x0000_s1041" style="height:424;width:113;flip:x;top:10041;left:9716;position:absolute;" coordsize="113,424" coordorigin="6052,10041">
                        <v:line id="Line 18" style="height:424;width:0;top:10041;left:6052;position:absolute;" o:spid="_x0000_s1042" filled="f" stroked="t" strokecolor="#000000" strokeweight="0.5pt" o:spt="20" from="6052,10041" to="6052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19" style="height:0;width:113;top:10041;left:6052;position:absolute;" o:spid="_x0000_s1043" filled="f" stroked="t" strokecolor="#000000" strokeweight="0.5pt" o:spt="20" from="6052,10041" to="6165,10041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v:line id="Line 20" style="height:0;width:113;top:10465;left:6052;position:absolute;" o:spid="_x0000_s1044" filled="f" stroked="t" strokecolor="#000000" strokeweight="0.5pt" o:spt="20" from="6052,10465" to="6165,10465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lin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t>5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の交付確定額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leftChars="0" w:right="342" w:rightChars="0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4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395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の既交付額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交付　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交付　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　　年　　　月　　　日　交付　　　　　　　　　　円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　　　　　　　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補助金等</w:t>
            </w:r>
            <w:r>
              <w:rPr>
                <w:rFonts w:hint="eastAsia"/>
                <w:sz w:val="22"/>
              </w:rPr>
              <w:t>の未交付額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993"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kern w:val="2"/>
                <w:sz w:val="21"/>
              </w:rPr>
              <w:t>23,000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交付確定額　－　既交付額</w:t>
            </w:r>
            <w:r>
              <w:rPr>
                <w:rFonts w:hint="default"/>
                <w:sz w:val="22"/>
              </w:rPr>
              <w:t>)</w:t>
            </w:r>
          </w:p>
        </w:tc>
      </w:tr>
      <w:tr>
        <w:trPr>
          <w:cantSplit/>
          <w:trHeight w:val="2928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220"/>
  <w:drawingGridVertic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"/>
    <w:basedOn w:val="0"/>
    <w:next w:val="20"/>
    <w:link w:val="21"/>
    <w:uiPriority w:val="0"/>
    <w:pPr>
      <w:wordWrap w:val="0"/>
      <w:overflowPunct w:val="0"/>
      <w:autoSpaceDE w:val="0"/>
      <w:autoSpaceDN w:val="0"/>
      <w:ind w:left="210" w:hanging="210"/>
    </w:pPr>
  </w:style>
  <w:style w:type="character" w:styleId="21" w:customStyle="1">
    <w:name w:val="本文インデント (文字)"/>
    <w:basedOn w:val="10"/>
    <w:next w:val="21"/>
    <w:link w:val="20"/>
    <w:uiPriority w:val="0"/>
    <w:rPr>
      <w:rFonts w:ascii="ＭＳ 明朝" w:hAnsi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25</Words>
  <Characters>260</Characters>
  <Application>JUST Note</Application>
  <Lines>54</Lines>
  <Paragraphs>36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川村　忠彦</dc:creator>
  <cp:lastModifiedBy>川村　忠彦</cp:lastModifiedBy>
  <dcterms:created xsi:type="dcterms:W3CDTF">2022-06-12T14:13:00Z</dcterms:created>
  <dcterms:modified xsi:type="dcterms:W3CDTF">2022-11-05T10:37:45Z</dcterms:modified>
  <cp:revision>1</cp:revision>
</cp:coreProperties>
</file>