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令和　　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620" w:firstLineChars="22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申請人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自治会長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公・私設消火栓使用許可申請書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29" w:hanging="229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下記の目的のため、公・私設消火栓を使用したいので、許可くださるよう申請します。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23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6"/>
        <w:gridCol w:w="6382"/>
      </w:tblGrid>
      <w:tr>
        <w:trPr>
          <w:cantSplit/>
          <w:trHeight w:val="7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68"/>
                <w:kern w:val="2"/>
                <w:sz w:val="21"/>
              </w:rPr>
              <w:t>使用の目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本巣市総合防災訓練における水利点検のため。</w:t>
            </w:r>
          </w:p>
        </w:tc>
      </w:tr>
      <w:tr>
        <w:trPr>
          <w:cantSplit/>
          <w:trHeight w:val="112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24"/>
                <w:kern w:val="2"/>
                <w:sz w:val="21"/>
              </w:rPr>
              <w:t>使用場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　　　　　　　　　　番地先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前　　　　</w:t>
            </w:r>
          </w:p>
        </w:tc>
      </w:tr>
      <w:tr>
        <w:trPr>
          <w:cantSplit/>
          <w:trHeight w:val="168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使用する日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開　　　　時　　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閉　　　　時　　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8"/>
      </w:tblGrid>
      <w:tr>
        <w:trPr>
          <w:cantSplit/>
          <w:trHeight w:val="1190" w:hRule="atLeast"/>
        </w:trPr>
        <w:tc>
          <w:tcPr>
            <w:tcW w:w="85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578485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argin-top:45.55pt;mso-position-vertical-relative:text;mso-position-horizontal-relative:text;position:absolute;height:12pt;width:12pt;margin-left:398.75pt;z-index:2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o:lock v:ext="edit" aspectratio="f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公・私設消火栓使用許可書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上記申請のとおり許可する。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令和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本巣市長　藤原　勉　　印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太枠は記入しないでください。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記1"/>
    <w:basedOn w:val="0"/>
    <w:next w:val="0"/>
    <w:link w:val="0"/>
    <w:uiPriority w:val="0"/>
    <w:qFormat/>
    <w:pPr>
      <w:jc w:val="center"/>
    </w:pPr>
    <w:rPr>
      <w:rFonts w:ascii="Century" w:hAnsi="Century" w:eastAsia="ＭＳ Ｐ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Note Heading"/>
    <w:basedOn w:val="0"/>
    <w:next w:val="0"/>
    <w:link w:val="24"/>
    <w:uiPriority w:val="0"/>
    <w:qFormat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199</Characters>
  <Application>JUST Note</Application>
  <Lines>38</Lines>
  <Paragraphs>25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鬼頭 一兵</cp:lastModifiedBy>
  <cp:lastPrinted>2021-02-09T13:26:00Z</cp:lastPrinted>
  <dcterms:created xsi:type="dcterms:W3CDTF">2021-04-29T10:17:00Z</dcterms:created>
  <dcterms:modified xsi:type="dcterms:W3CDTF">2024-06-11T02:02:40Z</dcterms:modified>
  <cp:revision>15</cp:revision>
</cp:coreProperties>
</file>