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-430"/>
        <w:jc w:val="center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申請書</w:t>
      </w:r>
    </w:p>
    <w:p>
      <w:pPr>
        <w:pStyle w:val="0"/>
        <w:rPr>
          <w:rFonts w:hint="default" w:asciiTheme="minorEastAsia" w:hAnsiTheme="minorEastAsia"/>
          <w:color w:val="000000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サポートセンター運営チーム　　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団体名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住所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〒</w:t>
      </w:r>
    </w:p>
    <w:p>
      <w:pPr>
        <w:pStyle w:val="0"/>
        <w:ind w:left="336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代表者氏名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公募要項に従い、以下のように応募いたします。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事業の名称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</w:t>
      </w:r>
      <w:r>
        <w:rPr>
          <w:rFonts w:hint="eastAsia" w:asciiTheme="minorEastAsia" w:hAnsiTheme="minorEastAsia"/>
        </w:rPr>
        <w:t>助成</w:t>
      </w:r>
      <w:r>
        <w:rPr>
          <w:rFonts w:hint="default" w:asciiTheme="minorEastAsia" w:hAnsiTheme="minorEastAsia"/>
        </w:rPr>
        <w:t>費総額　　　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  <w:u w:val="single" w:color="auto"/>
        </w:rPr>
        <w:t>金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３　添付書類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事業計画書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４　連絡責任者（代表者と異なる場合は記入してください。）</w:t>
      </w:r>
    </w:p>
    <w:tbl>
      <w:tblPr>
        <w:tblStyle w:val="11"/>
        <w:tblW w:w="84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092"/>
        <w:gridCol w:w="3929"/>
        <w:gridCol w:w="3474"/>
      </w:tblGrid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名</w:t>
            </w:r>
          </w:p>
        </w:tc>
        <w:tc>
          <w:tcPr>
            <w:tcW w:w="74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所</w:t>
            </w:r>
          </w:p>
        </w:tc>
        <w:tc>
          <w:tcPr>
            <w:tcW w:w="74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</w:tc>
      </w:tr>
      <w:tr>
        <w:trPr/>
        <w:tc>
          <w:tcPr>
            <w:tcW w:w="1092" w:type="dxa"/>
            <w:vMerge w:val="restart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連絡先</w:t>
            </w:r>
          </w:p>
        </w:tc>
        <w:tc>
          <w:tcPr>
            <w:tcW w:w="3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  <w:tc>
          <w:tcPr>
            <w:tcW w:w="3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FAX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  <w:tr>
        <w:trPr/>
        <w:tc>
          <w:tcPr>
            <w:tcW w:w="1092" w:type="dxa"/>
            <w:vMerge w:val="continue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4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E-mail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事業計画書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団体概要</w:t>
      </w: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（１）団体概要</w:t>
      </w:r>
    </w:p>
    <w:tbl>
      <w:tblPr>
        <w:tblStyle w:val="11"/>
        <w:tblW w:w="84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810"/>
        <w:gridCol w:w="1441"/>
        <w:gridCol w:w="1417"/>
        <w:gridCol w:w="1559"/>
        <w:gridCol w:w="1134"/>
        <w:gridCol w:w="1134"/>
      </w:tblGrid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団体名</w:t>
            </w:r>
          </w:p>
        </w:tc>
        <w:tc>
          <w:tcPr>
            <w:tcW w:w="66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団体の住所</w:t>
            </w:r>
          </w:p>
        </w:tc>
        <w:tc>
          <w:tcPr>
            <w:tcW w:w="66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</w:t>
            </w:r>
          </w:p>
        </w:tc>
        <w:tc>
          <w:tcPr>
            <w:tcW w:w="1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101" w:leftChars="-48" w:right="-130" w:rightChars="-62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84" w:leftChars="-40" w:right="-132" w:rightChars="-6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会員数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設立目的</w:t>
            </w:r>
          </w:p>
        </w:tc>
        <w:tc>
          <w:tcPr>
            <w:tcW w:w="66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主な活動場所</w:t>
            </w:r>
          </w:p>
        </w:tc>
        <w:tc>
          <w:tcPr>
            <w:tcW w:w="66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495" w:type="dxa"/>
            <w:gridSpan w:val="6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これまでの主な活動実績・活動内容等</w:t>
            </w:r>
          </w:p>
        </w:tc>
      </w:tr>
      <w:tr>
        <w:trPr/>
        <w:tc>
          <w:tcPr>
            <w:tcW w:w="849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7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（２）構成員名簿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下記のとおり</w:t>
      </w:r>
    </w:p>
    <w:p>
      <w:pPr>
        <w:pStyle w:val="0"/>
        <w:ind w:left="1680" w:right="7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別紙のとおり</w:t>
      </w:r>
    </w:p>
    <w:tbl>
      <w:tblPr>
        <w:tblStyle w:val="11"/>
        <w:tblW w:w="84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534"/>
        <w:gridCol w:w="1701"/>
        <w:gridCol w:w="1275"/>
        <w:gridCol w:w="2410"/>
        <w:gridCol w:w="992"/>
        <w:gridCol w:w="1583"/>
      </w:tblGrid>
      <w:tr>
        <w:trPr/>
        <w:tc>
          <w:tcPr>
            <w:tcW w:w="534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17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1275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住所</w:t>
            </w:r>
          </w:p>
        </w:tc>
        <w:tc>
          <w:tcPr>
            <w:tcW w:w="9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職業</w:t>
            </w:r>
          </w:p>
        </w:tc>
        <w:tc>
          <w:tcPr>
            <w:tcW w:w="1583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勤務先又は通学先の名称と所在地</w:t>
            </w: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事業計画</w:t>
      </w:r>
    </w:p>
    <w:p>
      <w:pPr>
        <w:pStyle w:val="0"/>
        <w:tabs>
          <w:tab w:val="left" w:leader="none" w:pos="3279"/>
        </w:tabs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１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目的</w:t>
      </w:r>
      <w:r>
        <w:rPr>
          <w:rFonts w:hint="default" w:asciiTheme="minorEastAsia" w:hAnsiTheme="minorEastAsia"/>
        </w:rPr>
        <w:tab/>
      </w:r>
    </w:p>
    <w:tbl>
      <w:tblPr>
        <w:tblStyle w:val="11"/>
        <w:tblW w:w="84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661"/>
        <w:gridCol w:w="5834"/>
      </w:tblGrid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問題意識</w:t>
            </w:r>
          </w:p>
          <w:p>
            <w:pPr>
              <w:pStyle w:val="0"/>
              <w:ind w:left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（社会状況や市民ニーズを踏まえた上で、この事業の実施目的を記入してください。）</w:t>
            </w:r>
          </w:p>
        </w:tc>
        <w:tc>
          <w:tcPr>
            <w:tcW w:w="5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目指す姿（ビジョン）（この事業が実現することで、市はどう良くなるかを記入してください。）</w:t>
            </w:r>
          </w:p>
        </w:tc>
        <w:tc>
          <w:tcPr>
            <w:tcW w:w="5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２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内容</w:t>
      </w:r>
    </w:p>
    <w:tbl>
      <w:tblPr>
        <w:tblStyle w:val="11"/>
        <w:tblW w:w="8505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101"/>
        <w:gridCol w:w="1309"/>
        <w:gridCol w:w="4503"/>
        <w:gridCol w:w="1592"/>
      </w:tblGrid>
      <w:tr>
        <w:trPr/>
        <w:tc>
          <w:tcPr>
            <w:tcW w:w="8505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①</w:t>
            </w:r>
            <w:r>
              <w:rPr>
                <w:rFonts w:hint="default" w:asciiTheme="minorEastAsia" w:hAnsiTheme="minorEastAsia"/>
              </w:rPr>
              <w:t>対象者と想定人数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事業に関わる人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参加者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8505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②</w:t>
            </w:r>
            <w:r>
              <w:rPr>
                <w:rFonts w:hint="default" w:asciiTheme="minorEastAsia" w:hAnsiTheme="minorEastAsia"/>
              </w:rPr>
              <w:t>具体的な事業内容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いつ、どこで、どんな事業をどのような方法で実施するのかを「</w:t>
            </w: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スケジュール」と整合させた上で具体的に記入してください。</w:t>
            </w:r>
          </w:p>
        </w:tc>
        <w:tc>
          <w:tcPr>
            <w:tcW w:w="60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（ア）</w:t>
            </w:r>
            <w:r>
              <w:rPr>
                <w:rFonts w:hint="default" w:asciiTheme="minorEastAsia" w:hAnsiTheme="minorEastAsia"/>
                <w:sz w:val="20"/>
              </w:rPr>
              <w:t>（方法の公益性）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市や他団体と協働するなど、多くの市民に参加してもらう工夫がありますか。</w:t>
            </w:r>
          </w:p>
        </w:tc>
        <w:tc>
          <w:tcPr>
            <w:tcW w:w="60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（イ）</w:t>
            </w:r>
            <w:r>
              <w:rPr>
                <w:rFonts w:hint="default" w:asciiTheme="minorEastAsia" w:hAnsiTheme="minorEastAsia"/>
                <w:sz w:val="20"/>
              </w:rPr>
              <w:t>（方法の独創性）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計画にあたり創意工夫した点や独自の取組はありますか。</w:t>
            </w:r>
          </w:p>
        </w:tc>
        <w:tc>
          <w:tcPr>
            <w:tcW w:w="60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（ウ）</w:t>
            </w:r>
            <w:r>
              <w:rPr>
                <w:rFonts w:hint="default" w:asciiTheme="minorEastAsia" w:hAnsiTheme="minorEastAsia"/>
                <w:sz w:val="20"/>
              </w:rPr>
              <w:t>（事業の継続性）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事業を継続できる収益構造がありますか。</w:t>
            </w:r>
          </w:p>
        </w:tc>
        <w:tc>
          <w:tcPr>
            <w:tcW w:w="60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505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スケジュール（準備、実施、検証、報告をいつ頃行うかを記入してください。）</w:t>
            </w: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４月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５月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６月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７月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８月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９月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１０月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１１月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１２月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２月</w:t>
            </w:r>
          </w:p>
        </w:tc>
        <w:tc>
          <w:tcPr>
            <w:tcW w:w="74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505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④</w:t>
            </w:r>
            <w:r>
              <w:rPr>
                <w:rFonts w:hint="default" w:asciiTheme="minorEastAsia" w:hAnsiTheme="minorEastAsia"/>
              </w:rPr>
              <w:t>事業周知の方法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どのように事業を周知するかを記入してください。</w:t>
            </w:r>
          </w:p>
        </w:tc>
        <w:tc>
          <w:tcPr>
            <w:tcW w:w="6095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３　今後の発展性</w:t>
      </w:r>
    </w:p>
    <w:tbl>
      <w:tblPr>
        <w:tblStyle w:val="11"/>
        <w:tblW w:w="8505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410"/>
        <w:gridCol w:w="6095"/>
      </w:tblGrid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貴団体の人材育成や活動の継続・発展についてどう考えていますか。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今後、この事業を市内に広げていくためにどのように取り組みますか。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-12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【支出】</w:t>
      </w:r>
      <w:r>
        <w:rPr>
          <w:rFonts w:hint="default" w:asciiTheme="minorEastAsia" w:hAnsiTheme="minorEastAsia"/>
        </w:rPr>
        <w:t>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82"/>
        <w:gridCol w:w="2532"/>
        <w:gridCol w:w="1843"/>
        <w:gridCol w:w="3543"/>
      </w:tblGrid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bookmarkStart w:id="1" w:name="gjdgxs"/>
            <w:bookmarkEnd w:id="1"/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内容・備考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（単価や数量などを記入してください。）</w:t>
            </w:r>
          </w:p>
        </w:tc>
      </w:tr>
      <w:tr>
        <w:trPr>
          <w:trHeight w:val="406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報償費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講師料、謝礼等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旅費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交通費、宿泊費等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2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需用費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消耗品費、印刷製本費、食糧費等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役務費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郵便代、保険料等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使用料および賃借料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会場使用料、借上料等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※一品</w:t>
            </w:r>
            <w:r>
              <w:rPr>
                <w:rFonts w:hint="default"/>
                <w:sz w:val="16"/>
              </w:rPr>
              <w:t>3</w:t>
            </w:r>
            <w:r>
              <w:rPr>
                <w:rFonts w:hint="eastAsia"/>
                <w:sz w:val="16"/>
              </w:rPr>
              <w:t>万円以内</w:t>
            </w:r>
            <w:r>
              <w:rPr>
                <w:rFonts w:hint="default"/>
                <w:sz w:val="16"/>
              </w:rPr>
              <w:t>)</w:t>
            </w: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  <w:r>
              <w:rPr>
                <w:rFonts w:hint="default"/>
                <w:b w:val="1"/>
              </w:rPr>
              <w:t>(A)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151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対象外経費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【収入】　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31"/>
        <w:gridCol w:w="1826"/>
        <w:gridCol w:w="3543"/>
      </w:tblGrid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内訳・積算根拠</w:t>
            </w: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この事業による収入</w:t>
            </w:r>
            <w:r>
              <w:rPr>
                <w:rFonts w:hint="default"/>
                <w:b w:val="1"/>
              </w:rPr>
              <w:t>(B)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まわる市民協働からの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助成金</w:t>
            </w:r>
            <w:r>
              <w:rPr>
                <w:rFonts w:hint="default"/>
                <w:b w:val="1"/>
              </w:rPr>
              <w:t>(C)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(B)</w:t>
      </w:r>
      <w:r>
        <w:rPr>
          <w:rFonts w:hint="eastAsia"/>
          <w:sz w:val="18"/>
        </w:rPr>
        <w:t>は、参加費等に限り、寄付や協賛金などは含みません。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(C)</w:t>
      </w:r>
      <w:r>
        <w:rPr>
          <w:rFonts w:hint="eastAsia"/>
          <w:sz w:val="18"/>
        </w:rPr>
        <w:t>は、下記計算式により算出します。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268"/>
        <w:gridCol w:w="416"/>
        <w:gridCol w:w="2284"/>
        <w:gridCol w:w="540"/>
        <w:gridCol w:w="1137"/>
        <w:gridCol w:w="546"/>
        <w:gridCol w:w="1309"/>
      </w:tblGrid>
      <w:tr>
        <w:trPr>
          <w:trHeight w:val="78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80010</wp:posOffset>
                      </wp:positionV>
                      <wp:extent cx="318770" cy="46228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 w:val="1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sz w:val="28"/>
                                    </w:rPr>
                                    <w:t>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6.3pt;mso-position-vertical-relative:text;mso-position-horizontal-relative:text;v-text-anchor:top;position:absolute;height:36.4pt;mso-wrap-distance-top:0pt;width:25.1pt;mso-wrap-distance-left:9pt;margin-left:106.55pt;z-index:2;" o:spid="_x0000_s1026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助成対象経費合計</w:t>
            </w:r>
            <w:r>
              <w:rPr>
                <w:rFonts w:hint="default"/>
                <w:b w:val="1"/>
                <w:sz w:val="18"/>
              </w:rPr>
              <w:t>(A)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</w:p>
        </w:tc>
        <w:tc>
          <w:tcPr>
            <w:tcW w:w="4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70485</wp:posOffset>
                      </wp:positionV>
                      <wp:extent cx="318770" cy="46228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×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5.55pt;mso-position-vertical-relative:text;mso-position-horizontal-relative:text;v-text-anchor:top;position:absolute;height:36.4pt;mso-wrap-distance-top:0pt;width:25.1pt;mso-wrap-distance-left:9pt;margin-left:105.95pt;z-index:3;" o:spid="_x0000_s1027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×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この事業による収入</w:t>
            </w:r>
            <w:r>
              <w:rPr>
                <w:rFonts w:hint="default"/>
                <w:b w:val="1"/>
                <w:sz w:val="18"/>
              </w:rPr>
              <w:t>(B)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）</w:t>
            </w:r>
          </w:p>
        </w:tc>
        <w:tc>
          <w:tcPr>
            <w:tcW w:w="5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補助率</w:t>
            </w:r>
            <w:r>
              <w:rPr>
                <w:rFonts w:hint="eastAsia"/>
                <w:sz w:val="18"/>
              </w:rPr>
              <w:t xml:space="preserve"> 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100/100</w:t>
            </w:r>
          </w:p>
        </w:tc>
        <w:tc>
          <w:tcPr>
            <w:tcW w:w="54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=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まわる市民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協働からの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助成金</w:t>
            </w:r>
            <w:r>
              <w:rPr>
                <w:rFonts w:hint="default"/>
                <w:b w:val="1"/>
                <w:sz w:val="18"/>
              </w:rPr>
              <w:t>(C)</w:t>
            </w:r>
          </w:p>
        </w:tc>
      </w:tr>
    </w:tbl>
    <w:p>
      <w:pPr>
        <w:pStyle w:val="0"/>
        <w:spacing w:line="240" w:lineRule="exact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　　　　　　　　　　　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　　</w:t>
      </w:r>
      <w:r>
        <w:rPr>
          <w:rFonts w:hint="eastAsia"/>
          <w:sz w:val="18"/>
        </w:rPr>
        <w:t xml:space="preserve"> </w:t>
      </w:r>
      <w:r>
        <w:rPr>
          <w:rFonts w:hint="default"/>
          <w:sz w:val="18"/>
        </w:rPr>
        <w:t xml:space="preserve">  </w:t>
      </w:r>
      <w:r>
        <w:rPr>
          <w:rFonts w:hint="eastAsia"/>
          <w:sz w:val="18"/>
        </w:rPr>
        <w:t>（千円未満切捨て）</w:t>
      </w:r>
    </w:p>
    <w:sectPr>
      <w:head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Arial Unicode MS">
    <w:panose1 w:val="00000000000000000000"/>
    <w:charset w:val="80"/>
    <w:family w:val="swiss"/>
    <w:pitch w:val="fixed"/>
    <w:sig w:usb0="00000000" w:usb1="00000000" w:usb2="00000000" w:usb3="00000000" w:csb0="FF013F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94098F0"/>
    <w:lvl w:ilvl="0">
      <w:start w:val="1"/>
      <w:numFmt w:val="decimal"/>
      <w:lvlText w:val="(%1)"/>
      <w:lvlJc w:val="left"/>
      <w:pPr>
        <w:ind w:left="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0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4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8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31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73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1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9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abstractNum w:abstractNumId="1">
    <w:nsid w:val="00000002"/>
    <w:multiLevelType w:val="multilevel"/>
    <w:tmpl w:val="635A0DC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8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2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10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52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9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7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llowedHyperlink"/>
    <w:basedOn w:val="10"/>
    <w:next w:val="28"/>
    <w:link w:val="0"/>
    <w:uiPriority w:val="0"/>
    <w:rPr>
      <w:color w:val="954F72" w:themeColor="followedHyperlink"/>
      <w:u w:val="single" w:color="auto"/>
    </w:rPr>
  </w:style>
  <w:style w:type="paragraph" w:styleId="29">
    <w:name w:val="footnote text"/>
    <w:basedOn w:val="0"/>
    <w:next w:val="29"/>
    <w:link w:val="30"/>
    <w:uiPriority w:val="0"/>
    <w:semiHidden/>
    <w:pPr>
      <w:snapToGrid w:val="0"/>
      <w:jc w:val="left"/>
    </w:pPr>
  </w:style>
  <w:style w:type="character" w:styleId="30" w:customStyle="1">
    <w:name w:val="脚注文字列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9</Pages>
  <Words>71</Words>
  <Characters>3444</Characters>
  <Application>JUST Note</Application>
  <Lines>1908</Lines>
  <Paragraphs>199</Paragraphs>
  <CharactersWithSpaces>3706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2026-05-21T08:42:02Z</dcterms:modified>
  <cp:revision>0</cp:revision>
</cp:coreProperties>
</file>